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675CB" w14:textId="77777777" w:rsidR="00B36C32" w:rsidRDefault="00AD5D5C">
      <w:pPr>
        <w:pStyle w:val="Szvegtrzs"/>
        <w:ind w:left="11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Iktatószám:</w:t>
      </w:r>
      <w:r>
        <w:rPr>
          <w:rFonts w:asciiTheme="minorHAnsi" w:hAnsiTheme="minorHAnsi" w:cstheme="minorHAnsi"/>
          <w:spacing w:val="9"/>
        </w:rPr>
        <w:t xml:space="preserve"> </w:t>
      </w:r>
      <w:r>
        <w:rPr>
          <w:rFonts w:asciiTheme="minorHAnsi" w:hAnsiTheme="minorHAnsi" w:cstheme="minorHAnsi"/>
          <w:spacing w:val="-2"/>
        </w:rPr>
        <w:t>be/24A-K001/001697/2025/MLSZ</w:t>
      </w:r>
    </w:p>
    <w:p w14:paraId="1ED1A8B1" w14:textId="77777777" w:rsidR="00B36C32" w:rsidRDefault="00B36C32">
      <w:pPr>
        <w:pStyle w:val="Szvegtrzs"/>
        <w:spacing w:before="34"/>
        <w:ind w:left="110"/>
        <w:rPr>
          <w:rFonts w:asciiTheme="minorHAnsi" w:hAnsiTheme="minorHAnsi" w:cstheme="minorHAnsi"/>
        </w:rPr>
      </w:pPr>
    </w:p>
    <w:p w14:paraId="6C414DC3" w14:textId="77777777" w:rsidR="00B36C32" w:rsidRDefault="00B36C32">
      <w:pPr>
        <w:pStyle w:val="Szvegtrzs"/>
        <w:rPr>
          <w:rFonts w:asciiTheme="minorHAnsi" w:hAnsiTheme="minorHAnsi" w:cstheme="minorHAnsi"/>
        </w:rPr>
      </w:pPr>
    </w:p>
    <w:p w14:paraId="20512C46" w14:textId="77777777" w:rsidR="00B36C32" w:rsidRDefault="00B36C32">
      <w:pPr>
        <w:pStyle w:val="Szvegtrzs"/>
        <w:spacing w:before="155"/>
        <w:rPr>
          <w:rFonts w:asciiTheme="minorHAnsi" w:hAnsiTheme="minorHAnsi" w:cstheme="minorHAnsi"/>
        </w:rPr>
      </w:pPr>
    </w:p>
    <w:p w14:paraId="651C4BC6" w14:textId="77777777" w:rsidR="00B36C32" w:rsidRDefault="00AD5D5C">
      <w:pPr>
        <w:ind w:left="28" w:right="49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TÁMOGATÁSI</w:t>
      </w:r>
      <w:r>
        <w:rPr>
          <w:rFonts w:asciiTheme="minorHAnsi" w:hAnsiTheme="minorHAnsi" w:cstheme="minorHAnsi"/>
          <w:b/>
          <w:i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SZERZŐDÉS</w:t>
      </w:r>
    </w:p>
    <w:p w14:paraId="0993DCAD" w14:textId="77777777" w:rsidR="00B36C32" w:rsidRDefault="00AD5D5C">
      <w:pPr>
        <w:spacing w:before="11"/>
        <w:ind w:right="49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KIEGÉSZÍTŐ</w:t>
      </w:r>
      <w:r>
        <w:rPr>
          <w:rFonts w:asciiTheme="minorHAnsi" w:hAnsiTheme="minorHAnsi" w:cstheme="minorHAnsi"/>
          <w:b/>
          <w:i/>
          <w:spacing w:val="-8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>SPORTFEJLESZTÉSI</w:t>
      </w:r>
      <w:r>
        <w:rPr>
          <w:rFonts w:asciiTheme="minorHAnsi" w:hAnsiTheme="minorHAnsi" w:cstheme="minorHAnsi"/>
          <w:b/>
          <w:i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>TÁMOGATÁS</w:t>
      </w:r>
      <w:r>
        <w:rPr>
          <w:rFonts w:asciiTheme="minorHAnsi" w:hAnsiTheme="minorHAnsi" w:cstheme="minorHAnsi"/>
          <w:b/>
          <w:i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>ADÓ-FELAJÁNLÁS</w:t>
      </w:r>
      <w:r>
        <w:rPr>
          <w:rFonts w:asciiTheme="minorHAnsi" w:hAnsiTheme="minorHAnsi" w:cstheme="minorHAnsi"/>
          <w:b/>
          <w:i/>
          <w:spacing w:val="-8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>KERETÉBEN</w:t>
      </w:r>
      <w:r>
        <w:rPr>
          <w:rFonts w:asciiTheme="minorHAnsi" w:hAnsiTheme="minorHAnsi" w:cstheme="minorHAnsi"/>
          <w:b/>
          <w:i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>TÖRTÉNŐ</w:t>
      </w:r>
      <w:r>
        <w:rPr>
          <w:rFonts w:asciiTheme="minorHAnsi" w:hAnsiTheme="minorHAnsi" w:cstheme="minorHAnsi"/>
          <w:b/>
          <w:i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NYÚJTÁSÁHOZ</w:t>
      </w:r>
    </w:p>
    <w:p w14:paraId="088581FD" w14:textId="77777777" w:rsidR="00B36C32" w:rsidRDefault="00B36C32">
      <w:pPr>
        <w:pStyle w:val="Szvegtrzs"/>
        <w:rPr>
          <w:rFonts w:asciiTheme="minorHAnsi" w:hAnsiTheme="minorHAnsi" w:cstheme="minorHAnsi"/>
          <w:b/>
          <w:i/>
        </w:rPr>
      </w:pPr>
    </w:p>
    <w:p w14:paraId="04D86FAD" w14:textId="77777777" w:rsidR="00B36C32" w:rsidRDefault="00B36C32">
      <w:pPr>
        <w:pStyle w:val="Szvegtrzs"/>
        <w:spacing w:before="94"/>
        <w:rPr>
          <w:rFonts w:asciiTheme="minorHAnsi" w:hAnsiTheme="minorHAnsi" w:cstheme="minorHAnsi"/>
          <w:b/>
          <w:i/>
        </w:rPr>
      </w:pPr>
    </w:p>
    <w:p w14:paraId="7E40EC20" w14:textId="77777777" w:rsidR="00B36C32" w:rsidRDefault="00AD5D5C">
      <w:pPr>
        <w:pStyle w:val="Szvegtrzs"/>
        <w:ind w:left="1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amely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létrejött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spacing w:val="-2"/>
        </w:rPr>
        <w:t>egyrészről</w:t>
      </w:r>
    </w:p>
    <w:p w14:paraId="1BAF953E" w14:textId="77777777" w:rsidR="00B36C32" w:rsidRDefault="00B36C32">
      <w:pPr>
        <w:pStyle w:val="Szvegtrzs"/>
        <w:spacing w:before="33"/>
        <w:rPr>
          <w:rFonts w:asciiTheme="minorHAnsi" w:hAnsiTheme="minorHAnsi" w:cstheme="minorHAnsi"/>
        </w:rPr>
      </w:pPr>
    </w:p>
    <w:p w14:paraId="39FD2AB0" w14:textId="77777777" w:rsidR="00B36C32" w:rsidRDefault="00AD5D5C">
      <w:pPr>
        <w:pStyle w:val="Cmsor2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RENNER Kereskedelmi - Szolgáltató Zártkörűen Működő Részvénytársaság</w:t>
      </w:r>
    </w:p>
    <w:p w14:paraId="405B807F" w14:textId="77777777" w:rsidR="00B36C32" w:rsidRDefault="00B36C32">
      <w:pPr>
        <w:pStyle w:val="Cmsor2"/>
        <w:rPr>
          <w:rFonts w:asciiTheme="minorHAnsi" w:hAnsiTheme="minorHAnsi" w:cstheme="minorHAnsi"/>
        </w:rPr>
      </w:pPr>
    </w:p>
    <w:tbl>
      <w:tblPr>
        <w:tblStyle w:val="Rcsostblzat"/>
        <w:tblW w:w="7621" w:type="dxa"/>
        <w:tblLayout w:type="fixed"/>
        <w:tblLook w:val="04A0" w:firstRow="1" w:lastRow="0" w:firstColumn="1" w:lastColumn="0" w:noHBand="0" w:noVBand="1"/>
      </w:tblPr>
      <w:tblGrid>
        <w:gridCol w:w="1668"/>
        <w:gridCol w:w="5953"/>
      </w:tblGrid>
      <w:tr w:rsidR="00B36C32" w14:paraId="3976DB43" w14:textId="77777777">
        <w:trPr>
          <w:trHeight w:val="34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D6AD2" w14:textId="77777777" w:rsidR="00B36C32" w:rsidRDefault="00AD5D5C">
            <w:pPr>
              <w:pStyle w:val="Szvegtrzs"/>
              <w:widowControl/>
              <w:spacing w:before="92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Székhelye: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7B63B" w14:textId="77777777" w:rsidR="00B36C32" w:rsidRDefault="00AD5D5C">
            <w:pPr>
              <w:pStyle w:val="Szvegtrzs"/>
              <w:widowControl/>
              <w:spacing w:before="92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pacing w:val="-2"/>
              </w:rPr>
              <w:t>6440 Jánoshalma Kiserdő tanya 78.</w:t>
            </w:r>
          </w:p>
        </w:tc>
      </w:tr>
      <w:tr w:rsidR="00B36C32" w14:paraId="75D21868" w14:textId="77777777">
        <w:trPr>
          <w:trHeight w:val="34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66D69" w14:textId="77777777" w:rsidR="00B36C32" w:rsidRDefault="00AD5D5C">
            <w:pPr>
              <w:pStyle w:val="Szvegtrzs"/>
              <w:widowControl/>
              <w:spacing w:before="92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Adószám: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02758" w14:textId="77777777" w:rsidR="00B36C32" w:rsidRDefault="00AD5D5C">
            <w:pPr>
              <w:pStyle w:val="Szvegtrzs"/>
              <w:widowControl/>
              <w:spacing w:before="92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pacing w:val="-2"/>
              </w:rPr>
              <w:t>32374959-2-03</w:t>
            </w:r>
          </w:p>
        </w:tc>
      </w:tr>
      <w:tr w:rsidR="00B36C32" w14:paraId="352F1EAB" w14:textId="77777777">
        <w:trPr>
          <w:trHeight w:val="34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F4BE3" w14:textId="77777777" w:rsidR="00B36C32" w:rsidRDefault="00AD5D5C">
            <w:pPr>
              <w:pStyle w:val="Szvegtrzs"/>
              <w:widowControl/>
              <w:spacing w:before="92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pacing w:val="-2"/>
              </w:rPr>
              <w:t>Képviseli: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F11EA" w14:textId="77777777" w:rsidR="00B36C32" w:rsidRDefault="00AD5D5C">
            <w:pPr>
              <w:pStyle w:val="Szvegtrzs"/>
              <w:widowControl/>
              <w:spacing w:before="92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pacing w:val="-2"/>
              </w:rPr>
              <w:t>Renner Tiborné</w:t>
            </w:r>
          </w:p>
        </w:tc>
      </w:tr>
      <w:tr w:rsidR="00B36C32" w14:paraId="2AB5BD4B" w14:textId="77777777">
        <w:trPr>
          <w:trHeight w:val="33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845BC" w14:textId="77777777" w:rsidR="00B36C32" w:rsidRDefault="00B36C32">
            <w:pPr>
              <w:pStyle w:val="Szvegtrzs"/>
              <w:widowControl/>
              <w:spacing w:before="9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81F4E" w14:textId="77777777" w:rsidR="00B36C32" w:rsidRDefault="00B36C32">
            <w:pPr>
              <w:pStyle w:val="Szvegtrzs"/>
              <w:widowControl/>
              <w:spacing w:before="92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92BA470" w14:textId="77777777" w:rsidR="00B36C32" w:rsidRDefault="00AD5D5C">
      <w:pPr>
        <w:pStyle w:val="Szvegtrzs"/>
        <w:spacing w:before="272" w:line="458" w:lineRule="auto"/>
        <w:ind w:left="110" w:right="46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mint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Támogató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adózó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(a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továbbiakban: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Támogató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 xml:space="preserve">adózó) </w:t>
      </w:r>
      <w:r>
        <w:rPr>
          <w:rFonts w:asciiTheme="minorHAnsi" w:hAnsiTheme="minorHAnsi" w:cstheme="minorHAnsi"/>
          <w:spacing w:val="-2"/>
        </w:rPr>
        <w:t>másrészről,</w:t>
      </w:r>
    </w:p>
    <w:p w14:paraId="3A502D63" w14:textId="77777777" w:rsidR="00B36C32" w:rsidRDefault="00AD5D5C" w:rsidP="00AA4E17">
      <w:pPr>
        <w:pStyle w:val="Cmsor2"/>
        <w:spacing w:before="52"/>
        <w:ind w:left="142"/>
        <w:rPr>
          <w:rFonts w:asciiTheme="minorHAnsi" w:hAnsiTheme="minorHAnsi" w:cstheme="minorHAnsi"/>
        </w:rPr>
      </w:pPr>
      <w:bookmarkStart w:id="0" w:name="_Hlk195517711"/>
      <w:r>
        <w:rPr>
          <w:rFonts w:asciiTheme="minorHAnsi" w:hAnsiTheme="minorHAnsi" w:cstheme="minorHAnsi"/>
        </w:rPr>
        <w:t>Jánoshalmi Sport Egyesület</w:t>
      </w:r>
      <w:bookmarkEnd w:id="0"/>
    </w:p>
    <w:tbl>
      <w:tblPr>
        <w:tblStyle w:val="Rcsostblzat"/>
        <w:tblW w:w="7621" w:type="dxa"/>
        <w:tblLayout w:type="fixed"/>
        <w:tblLook w:val="04A0" w:firstRow="1" w:lastRow="0" w:firstColumn="1" w:lastColumn="0" w:noHBand="0" w:noVBand="1"/>
      </w:tblPr>
      <w:tblGrid>
        <w:gridCol w:w="1668"/>
        <w:gridCol w:w="5953"/>
      </w:tblGrid>
      <w:tr w:rsidR="00B36C32" w14:paraId="573E8B80" w14:textId="77777777">
        <w:trPr>
          <w:trHeight w:val="34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9FA7E" w14:textId="77777777" w:rsidR="00B36C32" w:rsidRDefault="00AD5D5C">
            <w:pPr>
              <w:pStyle w:val="Szvegtrzs"/>
              <w:widowControl/>
              <w:spacing w:before="92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Székhelye: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B9136" w14:textId="77777777" w:rsidR="00B36C32" w:rsidRDefault="00AD5D5C">
            <w:pPr>
              <w:pStyle w:val="Szvegtrzs"/>
              <w:widowControl/>
              <w:spacing w:before="92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6440 Jánoshalma Kiserdő tanya 78.</w:t>
            </w:r>
          </w:p>
        </w:tc>
      </w:tr>
      <w:tr w:rsidR="00B36C32" w14:paraId="4A357896" w14:textId="77777777">
        <w:trPr>
          <w:trHeight w:val="34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A80E6" w14:textId="77777777" w:rsidR="00B36C32" w:rsidRDefault="00AD5D5C">
            <w:pPr>
              <w:pStyle w:val="Szvegtrzs"/>
              <w:widowControl/>
              <w:spacing w:before="92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Adószám: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FB167" w14:textId="77777777" w:rsidR="00B36C32" w:rsidRDefault="00AD5D5C">
            <w:pPr>
              <w:pStyle w:val="Szvegtrzs"/>
              <w:widowControl/>
              <w:spacing w:before="92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18352632-1-03</w:t>
            </w:r>
          </w:p>
        </w:tc>
      </w:tr>
      <w:tr w:rsidR="00B36C32" w14:paraId="7CF6AA97" w14:textId="77777777">
        <w:trPr>
          <w:trHeight w:val="34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FE6DE" w14:textId="77777777" w:rsidR="00B36C32" w:rsidRDefault="00AD5D5C">
            <w:pPr>
              <w:pStyle w:val="Szvegtrzs"/>
              <w:widowControl/>
              <w:spacing w:before="92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pacing w:val="-2"/>
              </w:rPr>
              <w:t>Képviseli: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873FD" w14:textId="77777777" w:rsidR="00B36C32" w:rsidRDefault="00AD5D5C">
            <w:pPr>
              <w:pStyle w:val="Szvegtrzs"/>
              <w:widowControl/>
              <w:spacing w:before="92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Horváth Mihály</w:t>
            </w:r>
          </w:p>
        </w:tc>
      </w:tr>
      <w:tr w:rsidR="00B36C32" w14:paraId="6E276267" w14:textId="77777777">
        <w:trPr>
          <w:trHeight w:val="33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B70D9" w14:textId="77777777" w:rsidR="00B36C32" w:rsidRDefault="00B36C32">
            <w:pPr>
              <w:pStyle w:val="Szvegtrzs"/>
              <w:widowControl/>
              <w:spacing w:before="9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4F066" w14:textId="77777777" w:rsidR="00B36C32" w:rsidRDefault="00B36C32">
            <w:pPr>
              <w:pStyle w:val="Szvegtrzs"/>
              <w:widowControl/>
              <w:spacing w:before="92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7F6F217" w14:textId="77777777" w:rsidR="00B36C32" w:rsidRDefault="00AD5D5C">
      <w:pPr>
        <w:pStyle w:val="Szvegtrzs"/>
        <w:spacing w:before="202" w:line="312" w:lineRule="auto"/>
        <w:ind w:right="308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mint Támogatott (a továbbiakban </w:t>
      </w:r>
      <w:r>
        <w:rPr>
          <w:rFonts w:asciiTheme="minorHAnsi" w:hAnsiTheme="minorHAnsi" w:cstheme="minorHAnsi"/>
          <w:b/>
          <w:bCs/>
        </w:rPr>
        <w:t>Jánoshalmi Sport Egyesület</w:t>
      </w:r>
      <w:r>
        <w:rPr>
          <w:rFonts w:asciiTheme="minorHAnsi" w:hAnsiTheme="minorHAnsi" w:cstheme="minorHAnsi"/>
        </w:rPr>
        <w:t>) együttesen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Felek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között,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alulírott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napon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és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helyen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az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alábbi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feltételek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szerint</w:t>
      </w:r>
    </w:p>
    <w:p w14:paraId="57B2531E" w14:textId="77777777" w:rsidR="00B36C32" w:rsidRDefault="00B36C32">
      <w:pPr>
        <w:pStyle w:val="Szvegtrzs"/>
        <w:spacing w:before="183"/>
        <w:rPr>
          <w:rFonts w:asciiTheme="minorHAnsi" w:hAnsiTheme="minorHAnsi" w:cstheme="minorHAnsi"/>
        </w:rPr>
      </w:pPr>
    </w:p>
    <w:p w14:paraId="6F2B7BFD" w14:textId="77777777" w:rsidR="00B36C32" w:rsidRDefault="00AD5D5C">
      <w:pPr>
        <w:pStyle w:val="Cmsor1"/>
        <w:ind w:left="11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ELŐZMÉNYEK</w:t>
      </w:r>
    </w:p>
    <w:p w14:paraId="72408DCC" w14:textId="77777777" w:rsidR="00B36C32" w:rsidRDefault="00B36C32">
      <w:pPr>
        <w:pStyle w:val="Szvegtrzs"/>
        <w:spacing w:before="12"/>
        <w:rPr>
          <w:rFonts w:asciiTheme="minorHAnsi" w:hAnsiTheme="minorHAnsi" w:cstheme="minorHAnsi"/>
          <w:b/>
        </w:rPr>
      </w:pPr>
    </w:p>
    <w:p w14:paraId="318CB2BD" w14:textId="77777777" w:rsidR="00B36C32" w:rsidRDefault="00AD5D5C">
      <w:pPr>
        <w:spacing w:line="312" w:lineRule="auto"/>
        <w:ind w:left="110" w:right="12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Felek előzményként rögzítik, hogy </w:t>
      </w:r>
      <w:r>
        <w:rPr>
          <w:rFonts w:asciiTheme="minorHAnsi" w:hAnsiTheme="minorHAnsi" w:cstheme="minorHAnsi"/>
          <w:b/>
          <w:sz w:val="20"/>
          <w:szCs w:val="20"/>
        </w:rPr>
        <w:t>RENNER Kereskedelmi - Szolgáltató Zártkörűen Működő Részvénytársaság</w:t>
      </w:r>
      <w:r>
        <w:rPr>
          <w:rFonts w:asciiTheme="minorHAnsi" w:hAnsiTheme="minorHAnsi" w:cstheme="minorHAnsi"/>
          <w:sz w:val="20"/>
          <w:szCs w:val="20"/>
        </w:rPr>
        <w:t xml:space="preserve">és a(z) </w:t>
      </w:r>
      <w:r>
        <w:rPr>
          <w:rFonts w:asciiTheme="minorHAnsi" w:hAnsiTheme="minorHAnsi" w:cstheme="minorHAnsi"/>
          <w:b/>
          <w:bCs/>
          <w:sz w:val="20"/>
          <w:szCs w:val="20"/>
        </w:rPr>
        <w:t>Jánoshalmi Sport Egyesület</w:t>
      </w:r>
      <w:r>
        <w:rPr>
          <w:rFonts w:asciiTheme="minorHAnsi" w:hAnsiTheme="minorHAnsi" w:cstheme="minorHAnsi"/>
          <w:sz w:val="20"/>
          <w:szCs w:val="20"/>
        </w:rPr>
        <w:t>a – társasági adóról és az osztalékadóról szóló 1996. évi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LXXXI. törvény (a továbbiakban: Tao. tv.) 24/A. § szerint – látvány-csapatsport adó-felajánlás útján történő támogatása céljából együttműködési megállapodást</w:t>
      </w:r>
      <w:r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kötött egymással. A Támogató adózó által felajánlott összeg (a kiegészítő sportfejlesztési támogatással és az 1%-kal együtt) </w:t>
      </w:r>
      <w:r w:rsidRPr="00D81F6D">
        <w:rPr>
          <w:rFonts w:asciiTheme="minorHAnsi" w:hAnsiTheme="minorHAnsi" w:cstheme="minorHAnsi"/>
          <w:b/>
          <w:bCs/>
          <w:sz w:val="20"/>
          <w:szCs w:val="20"/>
        </w:rPr>
        <w:t>12 989 926 Ft.</w:t>
      </w:r>
    </w:p>
    <w:p w14:paraId="7DB1B83A" w14:textId="77777777" w:rsidR="00B36C32" w:rsidRDefault="00AD5D5C">
      <w:pPr>
        <w:pStyle w:val="Szvegtrzs"/>
        <w:spacing w:before="203" w:line="312" w:lineRule="auto"/>
        <w:ind w:left="110" w:right="1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Tao. tv. 24/A. §-a alapján, a rendelkező nyilatkozatban kedvezményezett célként megjelölt látvány-csapatsport támogatása esetén, a kedvezményezett részére átutalt összeg támogatásnak, az adó-felajánlással érintett teljes</w:t>
      </w:r>
      <w:r>
        <w:rPr>
          <w:rFonts w:asciiTheme="minorHAnsi" w:hAnsiTheme="minorHAnsi" w:cstheme="minorHAnsi"/>
          <w:spacing w:val="40"/>
        </w:rPr>
        <w:t xml:space="preserve"> </w:t>
      </w:r>
      <w:r>
        <w:rPr>
          <w:rFonts w:asciiTheme="minorHAnsi" w:hAnsiTheme="minorHAnsi" w:cstheme="minorHAnsi"/>
        </w:rPr>
        <w:t>összeg 12,5 százaléka kiegészítő sportfejlesztési támogatásnak minősül. A kiegészítő sportfejlesztési</w:t>
      </w:r>
      <w:r>
        <w:rPr>
          <w:rFonts w:asciiTheme="minorHAnsi" w:hAnsiTheme="minorHAnsi" w:cstheme="minorHAnsi"/>
          <w:spacing w:val="-14"/>
        </w:rPr>
        <w:t xml:space="preserve"> </w:t>
      </w:r>
      <w:r>
        <w:rPr>
          <w:rFonts w:asciiTheme="minorHAnsi" w:hAnsiTheme="minorHAnsi" w:cstheme="minorHAnsi"/>
        </w:rPr>
        <w:t>támogatásról a támogató adózó és a látvány-csapatsportban tevékenykedő szervezet támogatási, vagy szponzori szerződést köt. A kiegészítő sportfejlesztési támogatás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jogosultja – a támogató adózó döntése szerint – vagy a felajánlásban részesített országos sportági szakszövetsége, vagy az e látvány-csapatsport keretében vagy</w:t>
      </w:r>
      <w:r>
        <w:rPr>
          <w:rFonts w:asciiTheme="minorHAnsi" w:hAnsiTheme="minorHAnsi" w:cstheme="minorHAnsi"/>
          <w:spacing w:val="-14"/>
        </w:rPr>
        <w:t xml:space="preserve"> </w:t>
      </w:r>
      <w:r>
        <w:rPr>
          <w:rFonts w:asciiTheme="minorHAnsi" w:hAnsiTheme="minorHAnsi" w:cstheme="minorHAnsi"/>
        </w:rPr>
        <w:t>érdekében működő sportszervezet (sportiskola), vagy a látvány-csapatsport fejlesztése érdekében létrejött alapítvány.  A jogosultak részére az átutalást az adóhatóság teljesíti.</w:t>
      </w:r>
    </w:p>
    <w:p w14:paraId="10F7E6DA" w14:textId="77777777" w:rsidR="00B36C32" w:rsidRDefault="00AD5D5C">
      <w:pPr>
        <w:pStyle w:val="Szvegtrzs"/>
        <w:spacing w:before="202" w:line="312" w:lineRule="auto"/>
        <w:ind w:left="110" w:right="13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Felek a fentiekre </w:t>
      </w:r>
      <w:proofErr w:type="spellStart"/>
      <w:r>
        <w:rPr>
          <w:rFonts w:asciiTheme="minorHAnsi" w:hAnsiTheme="minorHAnsi" w:cstheme="minorHAnsi"/>
        </w:rPr>
        <w:t>ﬁgyelemmel</w:t>
      </w:r>
      <w:proofErr w:type="spellEnd"/>
      <w:r>
        <w:rPr>
          <w:rFonts w:asciiTheme="minorHAnsi" w:hAnsiTheme="minorHAnsi" w:cstheme="minorHAnsi"/>
        </w:rPr>
        <w:t>, a jogszabályban foglaltaknak a jelen megállapodás megkötésével kívánnak eleget</w:t>
      </w:r>
      <w:r>
        <w:rPr>
          <w:rFonts w:asciiTheme="minorHAnsi" w:hAnsiTheme="minorHAnsi" w:cstheme="minorHAnsi"/>
          <w:spacing w:val="80"/>
        </w:rPr>
        <w:t xml:space="preserve"> </w:t>
      </w:r>
      <w:r>
        <w:rPr>
          <w:rFonts w:asciiTheme="minorHAnsi" w:hAnsiTheme="minorHAnsi" w:cstheme="minorHAnsi"/>
        </w:rPr>
        <w:t>tenni, és a kiegészítő sportfejlesztési támogatásról a következő megállapodást kötik:</w:t>
      </w:r>
    </w:p>
    <w:p w14:paraId="290168E8" w14:textId="77777777" w:rsidR="00AA4E17" w:rsidRDefault="00AA4E17" w:rsidP="00AA4E17">
      <w:pPr>
        <w:rPr>
          <w:rFonts w:asciiTheme="minorHAnsi" w:hAnsiTheme="minorHAnsi" w:cstheme="minorHAnsi"/>
          <w:sz w:val="20"/>
          <w:szCs w:val="20"/>
        </w:rPr>
      </w:pPr>
    </w:p>
    <w:p w14:paraId="08A11D1A" w14:textId="77777777" w:rsidR="00AA4E17" w:rsidRDefault="00AA4E17" w:rsidP="00AA4E17">
      <w:pPr>
        <w:rPr>
          <w:rFonts w:asciiTheme="minorHAnsi" w:hAnsiTheme="minorHAnsi" w:cstheme="minorHAnsi"/>
          <w:sz w:val="20"/>
          <w:szCs w:val="20"/>
        </w:rPr>
      </w:pPr>
    </w:p>
    <w:p w14:paraId="25F5726C" w14:textId="77777777" w:rsidR="00AA4E17" w:rsidRPr="00AA4E17" w:rsidRDefault="00AA4E17" w:rsidP="00AA4E17">
      <w:pPr>
        <w:sectPr w:rsidR="00AA4E17" w:rsidRPr="00AA4E17">
          <w:footerReference w:type="even" r:id="rId7"/>
          <w:footerReference w:type="default" r:id="rId8"/>
          <w:footerReference w:type="first" r:id="rId9"/>
          <w:pgSz w:w="11906" w:h="16838"/>
          <w:pgMar w:top="240" w:right="540" w:bottom="220" w:left="560" w:header="0" w:footer="35" w:gutter="0"/>
          <w:cols w:space="708"/>
          <w:formProt w:val="0"/>
          <w:docGrid w:linePitch="100" w:charSpace="4096"/>
        </w:sectPr>
      </w:pPr>
    </w:p>
    <w:p w14:paraId="54335BB2" w14:textId="77777777" w:rsidR="00B36C32" w:rsidRDefault="00AD5D5C">
      <w:pPr>
        <w:pStyle w:val="Cmsor1"/>
        <w:numPr>
          <w:ilvl w:val="0"/>
          <w:numId w:val="2"/>
        </w:numPr>
        <w:tabs>
          <w:tab w:val="left" w:pos="556"/>
        </w:tabs>
        <w:spacing w:before="45"/>
        <w:ind w:hanging="44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SZERZŐDÉS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  <w:spacing w:val="-4"/>
        </w:rPr>
        <w:t>CÉLJA</w:t>
      </w:r>
    </w:p>
    <w:p w14:paraId="515199EC" w14:textId="77777777" w:rsidR="00B36C32" w:rsidRDefault="00B36C32">
      <w:pPr>
        <w:pStyle w:val="Szvegtrzs"/>
        <w:spacing w:before="13"/>
        <w:rPr>
          <w:rFonts w:asciiTheme="minorHAnsi" w:hAnsiTheme="minorHAnsi" w:cstheme="minorHAnsi"/>
          <w:b/>
        </w:rPr>
      </w:pPr>
    </w:p>
    <w:p w14:paraId="428ADFE8" w14:textId="77777777" w:rsidR="00B36C32" w:rsidRDefault="00AD5D5C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line="312" w:lineRule="auto"/>
        <w:ind w:right="12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Felek rögzítik, hogy a Támogató adózó - az adó-felajánlásról szóló rendelkező nyilatkozattal egyezően - a</w:t>
      </w:r>
      <w:r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jelen támogatási szerződésben foglaltak szerint kiegészítő sportfejlesztési támogatást nyújt a(z)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Jánoshalmi Sport Egyesület</w:t>
      </w:r>
      <w:r>
        <w:rPr>
          <w:rFonts w:asciiTheme="minorHAnsi" w:hAnsiTheme="minorHAnsi" w:cstheme="minorHAnsi"/>
          <w:sz w:val="20"/>
          <w:szCs w:val="20"/>
        </w:rPr>
        <w:t>részére.</w:t>
      </w:r>
    </w:p>
    <w:p w14:paraId="64BC93B5" w14:textId="77777777" w:rsidR="00B36C32" w:rsidRDefault="00AD5D5C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2" w:line="312" w:lineRule="auto"/>
        <w:ind w:right="13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Felek megállapítják, hogy a kiegészítő sportfejlesztési támogatás mértékét a Tao. tv. 24/A. § (9) bekezdése szabályozza, amely szerint a Támogató adózó által felajánlott teljes összeg 12,5 százaléka kiegészítő sportfejlesztési támogatásnak minősül. A kiegészítő sportfejlesztési támogatás jogosultja a Támogató adózó döntése szerint a(z) </w:t>
      </w:r>
      <w:r>
        <w:rPr>
          <w:rFonts w:asciiTheme="minorHAnsi" w:hAnsiTheme="minorHAnsi" w:cstheme="minorHAnsi"/>
          <w:b/>
          <w:bCs/>
          <w:sz w:val="20"/>
          <w:szCs w:val="20"/>
        </w:rPr>
        <w:t>Jánoshalmi Sport Egyesület</w:t>
      </w:r>
      <w:r>
        <w:rPr>
          <w:rFonts w:asciiTheme="minorHAnsi" w:hAnsiTheme="minorHAnsi" w:cstheme="minorHAnsi"/>
          <w:sz w:val="20"/>
          <w:szCs w:val="20"/>
        </w:rPr>
        <w:t>részére.</w:t>
      </w:r>
    </w:p>
    <w:p w14:paraId="317B6B16" w14:textId="7D4D0638" w:rsidR="00B36C32" w:rsidRDefault="00AD5D5C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2" w:line="312" w:lineRule="auto"/>
        <w:ind w:right="12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Felek rögzítik, hogy az 1.2 pontja foglaltakra tekintettel a jelen támogatási szerződés keretében nyújtott kiegészítő sportfejlesztési támogatás</w:t>
      </w:r>
      <w:r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pacing w:val="-9"/>
          <w:sz w:val="20"/>
          <w:szCs w:val="20"/>
        </w:rPr>
        <w:t>1 623 741 Ft</w:t>
      </w:r>
      <w:r>
        <w:rPr>
          <w:rFonts w:asciiTheme="minorHAnsi" w:hAnsiTheme="minorHAnsi" w:cstheme="minorHAnsi"/>
          <w:sz w:val="20"/>
          <w:szCs w:val="20"/>
        </w:rPr>
        <w:t>, amely összeg átutalását a jogosult részére az adóhatóság teljesíti</w:t>
      </w:r>
      <w:r w:rsidR="0093501D">
        <w:rPr>
          <w:rFonts w:asciiTheme="minorHAnsi" w:hAnsiTheme="minorHAnsi" w:cstheme="minorHAnsi"/>
          <w:sz w:val="20"/>
          <w:szCs w:val="20"/>
        </w:rPr>
        <w:t xml:space="preserve"> a </w:t>
      </w:r>
      <w:r w:rsidR="0093501D">
        <w:rPr>
          <w:rFonts w:asciiTheme="minorHAnsi" w:hAnsiTheme="minorHAnsi" w:cstheme="minorHAnsi"/>
          <w:sz w:val="20"/>
          <w:szCs w:val="20"/>
        </w:rPr>
        <w:br/>
      </w:r>
      <w:r w:rsidR="0093501D" w:rsidRPr="0093501D">
        <w:rPr>
          <w:rFonts w:asciiTheme="minorHAnsi" w:hAnsiTheme="minorHAnsi" w:cstheme="minorHAnsi"/>
          <w:b/>
          <w:bCs/>
          <w:sz w:val="20"/>
          <w:szCs w:val="20"/>
        </w:rPr>
        <w:t>50460935-10003169</w:t>
      </w:r>
      <w:r w:rsidR="0093501D">
        <w:rPr>
          <w:rFonts w:asciiTheme="minorHAnsi" w:hAnsiTheme="minorHAnsi" w:cstheme="minorHAnsi"/>
          <w:sz w:val="20"/>
          <w:szCs w:val="20"/>
        </w:rPr>
        <w:t xml:space="preserve"> számú bankszámlára.</w:t>
      </w:r>
    </w:p>
    <w:p w14:paraId="66C7E6C8" w14:textId="77777777" w:rsidR="00B36C32" w:rsidRDefault="00AD5D5C">
      <w:pPr>
        <w:pStyle w:val="Listaszerbekezds"/>
        <w:numPr>
          <w:ilvl w:val="1"/>
          <w:numId w:val="2"/>
        </w:numPr>
        <w:tabs>
          <w:tab w:val="left" w:pos="811"/>
        </w:tabs>
        <w:spacing w:before="201"/>
        <w:ind w:left="811" w:hanging="37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támogató</w:t>
      </w:r>
      <w:r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adózó</w:t>
      </w:r>
      <w:r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1.3</w:t>
      </w:r>
      <w:r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pontban</w:t>
      </w:r>
      <w:r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meghatározott</w:t>
      </w:r>
      <w:r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összeg</w:t>
      </w:r>
      <w:r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felajánlásáért</w:t>
      </w:r>
      <w:r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és</w:t>
      </w:r>
      <w:r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annak</w:t>
      </w:r>
      <w:r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pénzügyi</w:t>
      </w:r>
      <w:r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0"/>
        </w:rPr>
        <w:t>teljesítéséért</w:t>
      </w:r>
    </w:p>
    <w:p w14:paraId="1DED84EA" w14:textId="77777777" w:rsidR="00B36C32" w:rsidRDefault="00AD5D5C">
      <w:pPr>
        <w:spacing w:before="72"/>
        <w:ind w:left="81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Jánoshalmi Sport Egyesület</w:t>
      </w:r>
      <w:r>
        <w:rPr>
          <w:rFonts w:asciiTheme="minorHAnsi" w:hAnsiTheme="minorHAnsi" w:cstheme="minorHAnsi"/>
          <w:sz w:val="20"/>
          <w:szCs w:val="20"/>
        </w:rPr>
        <w:t>részéről</w:t>
      </w:r>
      <w:r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ellenszolgáltatásra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nem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0"/>
        </w:rPr>
        <w:t>jogosult.</w:t>
      </w:r>
    </w:p>
    <w:p w14:paraId="3C10BAF5" w14:textId="77777777" w:rsidR="00B36C32" w:rsidRDefault="00B36C32">
      <w:pPr>
        <w:pStyle w:val="Szvegtrzs"/>
        <w:spacing w:before="42"/>
        <w:rPr>
          <w:rFonts w:asciiTheme="minorHAnsi" w:hAnsiTheme="minorHAnsi" w:cstheme="minorHAnsi"/>
        </w:rPr>
      </w:pPr>
    </w:p>
    <w:p w14:paraId="68E11A73" w14:textId="77777777" w:rsidR="00B36C32" w:rsidRDefault="00AD5D5C">
      <w:pPr>
        <w:pStyle w:val="Listaszerbekezds"/>
        <w:numPr>
          <w:ilvl w:val="1"/>
          <w:numId w:val="2"/>
        </w:numPr>
        <w:tabs>
          <w:tab w:val="left" w:pos="811"/>
        </w:tabs>
        <w:spacing w:before="1"/>
        <w:ind w:left="811" w:hanging="37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Támogató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adózó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kijelenti,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hogy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az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üzleti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évének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fordulónapja: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12.31</w:t>
      </w:r>
    </w:p>
    <w:p w14:paraId="1EC098A1" w14:textId="77777777" w:rsidR="00B36C32" w:rsidRDefault="00B36C32">
      <w:pPr>
        <w:pStyle w:val="Szvegtrzs"/>
        <w:spacing w:before="42"/>
        <w:rPr>
          <w:rFonts w:asciiTheme="minorHAnsi" w:hAnsiTheme="minorHAnsi" w:cstheme="minorHAnsi"/>
        </w:rPr>
      </w:pPr>
    </w:p>
    <w:p w14:paraId="5DAC0CB6" w14:textId="77777777" w:rsidR="00B36C32" w:rsidRDefault="00AD5D5C">
      <w:pPr>
        <w:pStyle w:val="Listaszerbekezds"/>
        <w:numPr>
          <w:ilvl w:val="1"/>
          <w:numId w:val="2"/>
        </w:numPr>
        <w:tabs>
          <w:tab w:val="left" w:pos="811"/>
        </w:tabs>
        <w:ind w:left="811" w:hanging="37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Támogatási</w:t>
      </w:r>
      <w:r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időszak: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bookmarkStart w:id="1" w:name="_Hlk193704137"/>
      <w:r w:rsidRPr="00D81F6D">
        <w:rPr>
          <w:rFonts w:asciiTheme="minorHAnsi" w:hAnsiTheme="minorHAnsi" w:cstheme="minorHAnsi"/>
          <w:b/>
          <w:bCs/>
          <w:sz w:val="20"/>
          <w:szCs w:val="20"/>
        </w:rPr>
        <w:t>2025/2026</w:t>
      </w:r>
      <w:bookmarkEnd w:id="1"/>
    </w:p>
    <w:p w14:paraId="2C70931C" w14:textId="77777777" w:rsidR="00B36C32" w:rsidRDefault="00B36C32">
      <w:pPr>
        <w:pStyle w:val="Szvegtrzs"/>
        <w:spacing w:before="113"/>
        <w:rPr>
          <w:rFonts w:asciiTheme="minorHAnsi" w:hAnsiTheme="minorHAnsi" w:cstheme="minorHAnsi"/>
        </w:rPr>
      </w:pPr>
    </w:p>
    <w:p w14:paraId="75C86FB6" w14:textId="77777777" w:rsidR="00B36C32" w:rsidRDefault="00AD5D5C">
      <w:pPr>
        <w:pStyle w:val="Cmsor1"/>
        <w:numPr>
          <w:ilvl w:val="0"/>
          <w:numId w:val="2"/>
        </w:numPr>
        <w:tabs>
          <w:tab w:val="left" w:pos="556"/>
        </w:tabs>
        <w:ind w:hanging="44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FELEK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spacing w:val="-2"/>
        </w:rPr>
        <w:t>KÖTELEZETTSÉGEI</w:t>
      </w:r>
    </w:p>
    <w:p w14:paraId="25729174" w14:textId="77777777" w:rsidR="00B36C32" w:rsidRDefault="00B36C32">
      <w:pPr>
        <w:pStyle w:val="Szvegtrzs"/>
        <w:spacing w:before="12"/>
        <w:rPr>
          <w:rFonts w:asciiTheme="minorHAnsi" w:hAnsiTheme="minorHAnsi" w:cstheme="minorHAnsi"/>
          <w:b/>
        </w:rPr>
      </w:pPr>
    </w:p>
    <w:p w14:paraId="3742DE31" w14:textId="77777777" w:rsidR="00B36C32" w:rsidRDefault="00AD5D5C">
      <w:pPr>
        <w:pStyle w:val="Listaszerbekezds"/>
        <w:numPr>
          <w:ilvl w:val="1"/>
          <w:numId w:val="2"/>
        </w:numPr>
        <w:tabs>
          <w:tab w:val="left" w:pos="811"/>
        </w:tabs>
        <w:spacing w:before="1"/>
        <w:ind w:left="811" w:hanging="37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A(z)</w:t>
      </w:r>
      <w:r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Jánoshalmi Sport Egyesület</w:t>
      </w:r>
      <w:r>
        <w:rPr>
          <w:rFonts w:asciiTheme="minorHAnsi" w:hAnsiTheme="minorHAnsi" w:cstheme="minorHAnsi"/>
          <w:spacing w:val="-2"/>
          <w:sz w:val="20"/>
          <w:szCs w:val="20"/>
        </w:rPr>
        <w:t>köteles:</w:t>
      </w:r>
    </w:p>
    <w:p w14:paraId="1B52C97B" w14:textId="77777777" w:rsidR="00B36C32" w:rsidRDefault="00B36C32">
      <w:pPr>
        <w:pStyle w:val="Szvegtrzs"/>
        <w:spacing w:before="42"/>
        <w:rPr>
          <w:rFonts w:asciiTheme="minorHAnsi" w:hAnsiTheme="minorHAnsi" w:cstheme="minorHAnsi"/>
        </w:rPr>
      </w:pPr>
    </w:p>
    <w:p w14:paraId="520838B1" w14:textId="77777777" w:rsidR="00B36C32" w:rsidRDefault="00AD5D5C">
      <w:pPr>
        <w:pStyle w:val="Szvegtrzs"/>
        <w:spacing w:line="312" w:lineRule="auto"/>
        <w:ind w:left="1045" w:right="142" w:hanging="28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a kiegészítő sportfejlesztési támogatás felhasználásának és elosztásának szabályairól a jóváhagyott sportfejlesztési koncepciójának </w:t>
      </w:r>
      <w:proofErr w:type="gramStart"/>
      <w:r>
        <w:rPr>
          <w:rFonts w:asciiTheme="minorHAnsi" w:hAnsiTheme="minorHAnsi" w:cstheme="minorHAnsi"/>
        </w:rPr>
        <w:t>figyelembe vételével</w:t>
      </w:r>
      <w:proofErr w:type="gramEnd"/>
      <w:r>
        <w:rPr>
          <w:rFonts w:asciiTheme="minorHAnsi" w:hAnsiTheme="minorHAnsi" w:cstheme="minorHAnsi"/>
        </w:rPr>
        <w:t xml:space="preserve"> dönt.</w:t>
      </w:r>
    </w:p>
    <w:p w14:paraId="2073C34E" w14:textId="77777777" w:rsidR="00B36C32" w:rsidRDefault="00AD5D5C" w:rsidP="00AA4E17">
      <w:pPr>
        <w:pStyle w:val="Listaszerbekezds"/>
        <w:numPr>
          <w:ilvl w:val="1"/>
          <w:numId w:val="1"/>
        </w:numPr>
        <w:tabs>
          <w:tab w:val="left" w:pos="811"/>
        </w:tabs>
        <w:spacing w:before="2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Támogató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adózó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0"/>
        </w:rPr>
        <w:t>köteles:</w:t>
      </w:r>
    </w:p>
    <w:p w14:paraId="14185B7C" w14:textId="77777777" w:rsidR="00B36C32" w:rsidRDefault="00B36C32">
      <w:pPr>
        <w:pStyle w:val="Szvegtrzs"/>
        <w:spacing w:before="42"/>
        <w:rPr>
          <w:rFonts w:asciiTheme="minorHAnsi" w:hAnsiTheme="minorHAnsi" w:cstheme="minorHAnsi"/>
        </w:rPr>
      </w:pPr>
    </w:p>
    <w:p w14:paraId="057A56DA" w14:textId="77777777" w:rsidR="00B36C32" w:rsidRDefault="00AD5D5C">
      <w:pPr>
        <w:pStyle w:val="Listaszerbekezds"/>
        <w:numPr>
          <w:ilvl w:val="2"/>
          <w:numId w:val="1"/>
        </w:numPr>
        <w:tabs>
          <w:tab w:val="left" w:pos="1042"/>
          <w:tab w:val="left" w:pos="1045"/>
        </w:tabs>
        <w:spacing w:line="312" w:lineRule="auto"/>
        <w:ind w:right="14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a(z) Jánoshalmi Sport Egyesülett azonnal tájékoztatni minden olyan körülményről, mely a kiegészítő sportfejlesztési támogatás összegét</w:t>
      </w:r>
      <w:r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módosíthatja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vagy határidőre történő rendelkezésre bocsátását megakadályozhatja;</w:t>
      </w:r>
    </w:p>
    <w:p w14:paraId="4162A284" w14:textId="77777777" w:rsidR="00B36C32" w:rsidRDefault="00AD5D5C">
      <w:pPr>
        <w:pStyle w:val="Listaszerbekezds"/>
        <w:numPr>
          <w:ilvl w:val="2"/>
          <w:numId w:val="1"/>
        </w:numPr>
        <w:tabs>
          <w:tab w:val="left" w:pos="1042"/>
          <w:tab w:val="left" w:pos="1045"/>
        </w:tabs>
        <w:spacing w:before="202" w:line="312" w:lineRule="auto"/>
        <w:ind w:right="148"/>
        <w:jc w:val="both"/>
        <w:rPr>
          <w:rFonts w:asciiTheme="minorHAnsi" w:hAnsiTheme="minorHAnsi" w:cstheme="minorHAnsi"/>
          <w:sz w:val="20"/>
          <w:szCs w:val="20"/>
        </w:rPr>
        <w:sectPr w:rsidR="00B36C32">
          <w:footerReference w:type="even" r:id="rId10"/>
          <w:footerReference w:type="default" r:id="rId11"/>
          <w:footerReference w:type="first" r:id="rId12"/>
          <w:pgSz w:w="11906" w:h="16838"/>
          <w:pgMar w:top="380" w:right="540" w:bottom="220" w:left="560" w:header="0" w:footer="35" w:gutter="0"/>
          <w:cols w:space="708"/>
          <w:formProt w:val="0"/>
          <w:docGrid w:linePitch="100" w:charSpace="8192"/>
        </w:sectPr>
      </w:pPr>
      <w:r>
        <w:rPr>
          <w:rFonts w:asciiTheme="minorHAnsi" w:hAnsiTheme="minorHAnsi" w:cstheme="minorHAnsi"/>
          <w:sz w:val="20"/>
          <w:szCs w:val="20"/>
        </w:rPr>
        <w:t xml:space="preserve">kijelenteni, hogy a kiegészítő sportfejlesztési támogatás felhasználását semmilyen formában nem szabhatja </w:t>
      </w:r>
      <w:r>
        <w:rPr>
          <w:rFonts w:asciiTheme="minorHAnsi" w:hAnsiTheme="minorHAnsi" w:cstheme="minorHAnsi"/>
          <w:spacing w:val="-4"/>
          <w:sz w:val="20"/>
          <w:szCs w:val="20"/>
        </w:rPr>
        <w:t>meg.</w:t>
      </w:r>
    </w:p>
    <w:p w14:paraId="00017A13" w14:textId="77777777" w:rsidR="00B36C32" w:rsidRDefault="00AD5D5C">
      <w:pPr>
        <w:pStyle w:val="Cmsor1"/>
        <w:numPr>
          <w:ilvl w:val="0"/>
          <w:numId w:val="2"/>
        </w:numPr>
        <w:tabs>
          <w:tab w:val="left" w:pos="556"/>
        </w:tabs>
        <w:spacing w:before="45"/>
        <w:ind w:hanging="44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KAPCSOLATTARTÓ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SZEMÉLYEK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ÉS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  <w:spacing w:val="-2"/>
        </w:rPr>
        <w:t>ÉRTESÍTÉSEK</w:t>
      </w:r>
    </w:p>
    <w:p w14:paraId="53B4CF64" w14:textId="77777777" w:rsidR="00B36C32" w:rsidRDefault="00B36C32">
      <w:pPr>
        <w:pStyle w:val="Szvegtrzs"/>
        <w:spacing w:before="13"/>
        <w:rPr>
          <w:rFonts w:asciiTheme="minorHAnsi" w:hAnsiTheme="minorHAnsi" w:cstheme="minorHAnsi"/>
          <w:b/>
        </w:rPr>
      </w:pPr>
    </w:p>
    <w:p w14:paraId="5A851AC7" w14:textId="77777777" w:rsidR="00B36C32" w:rsidRDefault="00AD5D5C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line="312" w:lineRule="auto"/>
        <w:ind w:right="13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Szerződő</w:t>
      </w:r>
      <w:r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Felek,</w:t>
      </w:r>
      <w:r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jelen</w:t>
      </w:r>
      <w:r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támogatási</w:t>
      </w:r>
      <w:r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szerződésben</w:t>
      </w:r>
      <w:r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foglalt</w:t>
      </w:r>
      <w:r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feladatok</w:t>
      </w:r>
      <w:r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és</w:t>
      </w:r>
      <w:r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kötelezettségek</w:t>
      </w:r>
      <w:r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ellátása</w:t>
      </w:r>
      <w:r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és</w:t>
      </w:r>
      <w:r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teljesítése érdekében történő egymás közötti kapcsolattartásra az alábbi személyeket jelölik meg kapcsolattartóként:</w:t>
      </w:r>
    </w:p>
    <w:p w14:paraId="3F6117C3" w14:textId="77777777" w:rsidR="00B36C32" w:rsidRDefault="00B36C32">
      <w:pPr>
        <w:pStyle w:val="Szvegtrzs"/>
        <w:spacing w:before="1"/>
        <w:rPr>
          <w:rFonts w:asciiTheme="minorHAnsi" w:hAnsiTheme="minorHAnsi" w:cstheme="minorHAnsi"/>
        </w:rPr>
      </w:pPr>
    </w:p>
    <w:p w14:paraId="0AD97B05" w14:textId="77777777" w:rsidR="00B36C32" w:rsidRDefault="00AD5D5C">
      <w:pPr>
        <w:pStyle w:val="Cmsor2"/>
        <w:ind w:left="8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Támogatásban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részesülő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2"/>
        </w:rPr>
        <w:t>részéről:</w:t>
      </w:r>
    </w:p>
    <w:tbl>
      <w:tblPr>
        <w:tblStyle w:val="Rcsostblzat"/>
        <w:tblW w:w="7621" w:type="dxa"/>
        <w:tblInd w:w="724" w:type="dxa"/>
        <w:tblLayout w:type="fixed"/>
        <w:tblLook w:val="04A0" w:firstRow="1" w:lastRow="0" w:firstColumn="1" w:lastColumn="0" w:noHBand="0" w:noVBand="1"/>
      </w:tblPr>
      <w:tblGrid>
        <w:gridCol w:w="1668"/>
        <w:gridCol w:w="5953"/>
      </w:tblGrid>
      <w:tr w:rsidR="00B36C32" w14:paraId="43961417" w14:textId="77777777">
        <w:trPr>
          <w:trHeight w:val="34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126DD" w14:textId="77777777" w:rsidR="00B36C32" w:rsidRDefault="00AD5D5C">
            <w:pPr>
              <w:pStyle w:val="Szvegtrzs"/>
              <w:widowControl/>
              <w:spacing w:before="92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spacing w:val="-4"/>
              </w:rPr>
              <w:t>Név: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CC107" w14:textId="77777777" w:rsidR="00B36C32" w:rsidRDefault="00AD5D5C">
            <w:pPr>
              <w:pStyle w:val="Szvegtrzs"/>
              <w:widowControl/>
              <w:spacing w:before="92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pacing w:val="-2"/>
              </w:rPr>
              <w:t>Horváth Mihály</w:t>
            </w:r>
          </w:p>
        </w:tc>
      </w:tr>
      <w:tr w:rsidR="00B36C32" w14:paraId="1BFFB9BC" w14:textId="77777777">
        <w:trPr>
          <w:trHeight w:val="34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D9B6E" w14:textId="77777777" w:rsidR="00B36C32" w:rsidRDefault="00AD5D5C">
            <w:pPr>
              <w:pStyle w:val="Szvegtrzs"/>
              <w:widowControl/>
              <w:spacing w:before="92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spacing w:val="-2"/>
              </w:rPr>
              <w:t>Telefonszám: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0CC70" w14:textId="77777777" w:rsidR="00B36C32" w:rsidRDefault="00AD5D5C">
            <w:pPr>
              <w:pStyle w:val="Szvegtrzs"/>
              <w:widowControl/>
              <w:spacing w:before="92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pacing w:val="-2"/>
              </w:rPr>
              <w:t>+36 (70) 337-0576</w:t>
            </w:r>
          </w:p>
        </w:tc>
      </w:tr>
      <w:tr w:rsidR="00B36C32" w14:paraId="39365F43" w14:textId="77777777">
        <w:trPr>
          <w:trHeight w:val="34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51AFE" w14:textId="77777777" w:rsidR="00B36C32" w:rsidRDefault="00AD5D5C">
            <w:pPr>
              <w:pStyle w:val="Szvegtrzs"/>
              <w:widowControl/>
              <w:spacing w:before="92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spacing w:val="-2"/>
              </w:rPr>
              <w:t>E-mail: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956DE" w14:textId="77777777" w:rsidR="00B36C32" w:rsidRDefault="00AD5D5C">
            <w:pPr>
              <w:pStyle w:val="Szvegtrzs"/>
              <w:widowControl/>
              <w:spacing w:before="92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pacing w:val="-2"/>
              </w:rPr>
              <w:t>hmisi1em@gmail.com</w:t>
            </w:r>
          </w:p>
        </w:tc>
      </w:tr>
      <w:tr w:rsidR="00B36C32" w14:paraId="7D8D49B1" w14:textId="77777777">
        <w:trPr>
          <w:trHeight w:val="33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1544B" w14:textId="77777777" w:rsidR="00B36C32" w:rsidRDefault="00B36C32">
            <w:pPr>
              <w:pStyle w:val="Szvegtrzs"/>
              <w:widowControl/>
              <w:spacing w:before="9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BC1F9" w14:textId="77777777" w:rsidR="00B36C32" w:rsidRDefault="00B36C32">
            <w:pPr>
              <w:pStyle w:val="Szvegtrzs"/>
              <w:widowControl/>
              <w:spacing w:before="92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050FC25" w14:textId="77777777" w:rsidR="00B36C32" w:rsidRDefault="00AD5D5C">
      <w:pPr>
        <w:pStyle w:val="Cmsor2"/>
        <w:spacing w:before="1"/>
        <w:ind w:left="8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Támogató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adózó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  <w:spacing w:val="-2"/>
        </w:rPr>
        <w:t>részéről:</w:t>
      </w:r>
    </w:p>
    <w:tbl>
      <w:tblPr>
        <w:tblStyle w:val="Rcsostblzat"/>
        <w:tblW w:w="7621" w:type="dxa"/>
        <w:tblInd w:w="724" w:type="dxa"/>
        <w:tblLayout w:type="fixed"/>
        <w:tblLook w:val="04A0" w:firstRow="1" w:lastRow="0" w:firstColumn="1" w:lastColumn="0" w:noHBand="0" w:noVBand="1"/>
      </w:tblPr>
      <w:tblGrid>
        <w:gridCol w:w="1668"/>
        <w:gridCol w:w="5953"/>
      </w:tblGrid>
      <w:tr w:rsidR="00B36C32" w14:paraId="5882D755" w14:textId="77777777">
        <w:trPr>
          <w:trHeight w:val="34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5E033" w14:textId="77777777" w:rsidR="00B36C32" w:rsidRDefault="00AD5D5C">
            <w:pPr>
              <w:pStyle w:val="Szvegtrzs"/>
              <w:widowControl/>
              <w:spacing w:before="92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spacing w:val="-4"/>
              </w:rPr>
              <w:t>Név: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6C650" w14:textId="77777777" w:rsidR="00B36C32" w:rsidRDefault="00AD5D5C">
            <w:pPr>
              <w:pStyle w:val="Szvegtrzs"/>
              <w:widowControl/>
              <w:spacing w:before="92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pacing w:val="-2"/>
              </w:rPr>
              <w:t>Ádám Andrea</w:t>
            </w:r>
          </w:p>
        </w:tc>
      </w:tr>
      <w:tr w:rsidR="00B36C32" w14:paraId="4BD9382B" w14:textId="77777777">
        <w:trPr>
          <w:trHeight w:val="34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95318" w14:textId="77777777" w:rsidR="00B36C32" w:rsidRDefault="00AD5D5C">
            <w:pPr>
              <w:pStyle w:val="Szvegtrzs"/>
              <w:widowControl/>
              <w:spacing w:before="92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spacing w:val="-4"/>
              </w:rPr>
              <w:t>Telefonszám: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5AA0B" w14:textId="77777777" w:rsidR="00B36C32" w:rsidRDefault="00AD5D5C">
            <w:pPr>
              <w:pStyle w:val="Szvegtrzs"/>
              <w:widowControl/>
              <w:spacing w:before="92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pacing w:val="-2"/>
              </w:rPr>
              <w:t>+36 (77) 501-380</w:t>
            </w:r>
          </w:p>
        </w:tc>
      </w:tr>
      <w:tr w:rsidR="00B36C32" w14:paraId="2EC84AA0" w14:textId="77777777">
        <w:trPr>
          <w:trHeight w:val="34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CB118" w14:textId="77777777" w:rsidR="00B36C32" w:rsidRDefault="00AD5D5C">
            <w:pPr>
              <w:pStyle w:val="Szvegtrzs"/>
              <w:widowControl/>
              <w:spacing w:before="92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spacing w:val="-4"/>
              </w:rPr>
              <w:t>Email: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2E001" w14:textId="77777777" w:rsidR="00B36C32" w:rsidRDefault="00AD5D5C">
            <w:pPr>
              <w:pStyle w:val="Szvegtrzs"/>
              <w:widowControl/>
              <w:spacing w:before="92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pacing w:val="-2"/>
              </w:rPr>
              <w:t>adam.andrea@renner-rubber.com</w:t>
            </w:r>
          </w:p>
        </w:tc>
      </w:tr>
      <w:tr w:rsidR="00B36C32" w14:paraId="50418238" w14:textId="77777777">
        <w:trPr>
          <w:trHeight w:val="34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3A1CF" w14:textId="77777777" w:rsidR="00B36C32" w:rsidRDefault="00B36C32">
            <w:pPr>
              <w:pStyle w:val="Szvegtrzs"/>
              <w:widowControl/>
              <w:spacing w:before="9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35931" w14:textId="77777777" w:rsidR="00B36C32" w:rsidRDefault="00B36C32">
            <w:pPr>
              <w:pStyle w:val="Szvegtrzs"/>
              <w:widowControl/>
              <w:spacing w:before="92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E8BC3C7" w14:textId="77777777" w:rsidR="00B36C32" w:rsidRDefault="00B36C32">
      <w:pPr>
        <w:pStyle w:val="Szvegtrzs"/>
        <w:spacing w:before="72"/>
        <w:rPr>
          <w:rFonts w:asciiTheme="minorHAnsi" w:hAnsiTheme="minorHAnsi" w:cstheme="minorHAnsi"/>
        </w:rPr>
      </w:pPr>
    </w:p>
    <w:p w14:paraId="42E27259" w14:textId="77777777" w:rsidR="00B36C32" w:rsidRDefault="00AD5D5C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line="312" w:lineRule="auto"/>
        <w:ind w:right="12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Amennyiben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fenti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adatokban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bármilyen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változás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várható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vagy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változás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következik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be,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arról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az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érintett szerződő fél köteles a másik szerződő felet írásban 30 napon belül értesíteni.</w:t>
      </w:r>
    </w:p>
    <w:p w14:paraId="04499DFF" w14:textId="77777777" w:rsidR="00B36C32" w:rsidRDefault="00AD5D5C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2" w:line="312" w:lineRule="auto"/>
        <w:ind w:right="13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jelen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megállapodással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kapcsolatos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bármilyen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értesítés,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közlés,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igény,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lemondás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vagy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kérés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csak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3.1 pontban megjelölt személyekhez intézett írásbeli nyilatkozat formájában érvényes.</w:t>
      </w:r>
    </w:p>
    <w:p w14:paraId="173EF510" w14:textId="77777777" w:rsidR="00B36C32" w:rsidRDefault="00B36C32">
      <w:pPr>
        <w:pStyle w:val="Szvegtrzs"/>
        <w:spacing w:before="42"/>
        <w:rPr>
          <w:rFonts w:asciiTheme="minorHAnsi" w:hAnsiTheme="minorHAnsi" w:cstheme="minorHAnsi"/>
        </w:rPr>
      </w:pPr>
    </w:p>
    <w:p w14:paraId="654C2DD8" w14:textId="77777777" w:rsidR="00B36C32" w:rsidRDefault="00AD5D5C">
      <w:pPr>
        <w:pStyle w:val="Cmsor1"/>
        <w:numPr>
          <w:ilvl w:val="0"/>
          <w:numId w:val="2"/>
        </w:numPr>
        <w:tabs>
          <w:tab w:val="left" w:pos="556"/>
        </w:tabs>
        <w:ind w:hanging="44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TITOKTARTÁS</w:t>
      </w:r>
    </w:p>
    <w:p w14:paraId="368798CD" w14:textId="77777777" w:rsidR="00B36C32" w:rsidRDefault="00B36C32">
      <w:pPr>
        <w:pStyle w:val="Szvegtrzs"/>
        <w:spacing w:before="12"/>
        <w:rPr>
          <w:rFonts w:asciiTheme="minorHAnsi" w:hAnsiTheme="minorHAnsi" w:cstheme="minorHAnsi"/>
          <w:b/>
        </w:rPr>
      </w:pPr>
    </w:p>
    <w:p w14:paraId="0AFDC871" w14:textId="5BB7114B" w:rsidR="00B36C32" w:rsidRDefault="00D81F6D" w:rsidP="00D81F6D">
      <w:pPr>
        <w:pStyle w:val="Szvegtrzs"/>
        <w:spacing w:line="312" w:lineRule="auto"/>
        <w:ind w:left="851" w:right="132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4.1</w:t>
      </w:r>
      <w:r>
        <w:rPr>
          <w:rFonts w:asciiTheme="minorHAnsi" w:hAnsiTheme="minorHAnsi" w:cstheme="minorHAnsi"/>
        </w:rPr>
        <w:tab/>
      </w:r>
      <w:r w:rsidR="00AD5D5C">
        <w:rPr>
          <w:rFonts w:asciiTheme="minorHAnsi" w:hAnsiTheme="minorHAnsi" w:cstheme="minorHAnsi"/>
        </w:rPr>
        <w:t>Amennyiben jogszabály másként nem rendelkezik, a Felek a jelen Szerződés teljesítése során a másik Féllel, illetve különösen a(z) Jánoshalmi Sport Egyesület részére felajánlott és az adóhivatal által átutalt támogatással,</w:t>
      </w:r>
      <w:r w:rsidR="00AD5D5C">
        <w:rPr>
          <w:rFonts w:asciiTheme="minorHAnsi" w:hAnsiTheme="minorHAnsi" w:cstheme="minorHAnsi"/>
          <w:spacing w:val="40"/>
        </w:rPr>
        <w:t xml:space="preserve"> </w:t>
      </w:r>
      <w:r w:rsidR="00AD5D5C">
        <w:rPr>
          <w:rFonts w:asciiTheme="minorHAnsi" w:hAnsiTheme="minorHAnsi" w:cstheme="minorHAnsi"/>
        </w:rPr>
        <w:t>a kiegészítő sportfejlesztési támogatással, valamint az adó-felajánlással és adójóváírással</w:t>
      </w:r>
      <w:r w:rsidR="00AD5D5C">
        <w:rPr>
          <w:rFonts w:asciiTheme="minorHAnsi" w:hAnsiTheme="minorHAnsi" w:cstheme="minorHAnsi"/>
          <w:spacing w:val="-6"/>
        </w:rPr>
        <w:t xml:space="preserve"> </w:t>
      </w:r>
      <w:r w:rsidR="00AD5D5C">
        <w:rPr>
          <w:rFonts w:asciiTheme="minorHAnsi" w:hAnsiTheme="minorHAnsi" w:cstheme="minorHAnsi"/>
        </w:rPr>
        <w:t>kapcsolatban tudomásukra jutott valamennyi tényt, információt, megoldást, adatot vagy dokumentumot kötelesek üzleti titokként megőrizni, azokat a másik Fél előzetes írásbeli engedélye nélkül semmilyen formában nem közölhetik harmadik személlyel és nem hozhatják nyilvánosságra.</w:t>
      </w:r>
    </w:p>
    <w:p w14:paraId="44FF53F8" w14:textId="3BE63C11" w:rsidR="00B36C32" w:rsidRDefault="00D81F6D" w:rsidP="00D81F6D">
      <w:pPr>
        <w:pStyle w:val="Szvegtrzs"/>
        <w:spacing w:before="203" w:line="312" w:lineRule="auto"/>
        <w:ind w:left="851" w:right="125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4.2</w:t>
      </w:r>
      <w:r>
        <w:rPr>
          <w:rFonts w:asciiTheme="minorHAnsi" w:hAnsiTheme="minorHAnsi" w:cstheme="minorHAnsi"/>
        </w:rPr>
        <w:tab/>
      </w:r>
      <w:r w:rsidR="00AD5D5C">
        <w:rPr>
          <w:rFonts w:asciiTheme="minorHAnsi" w:hAnsiTheme="minorHAnsi" w:cstheme="minorHAnsi"/>
        </w:rPr>
        <w:t>A jelen pontban meghatározott titoktartási kötelezettség a Feleket időbeli korlátozás nélkül terheli, és a jelen</w:t>
      </w:r>
      <w:r w:rsidR="00AD5D5C">
        <w:rPr>
          <w:rFonts w:asciiTheme="minorHAnsi" w:hAnsiTheme="minorHAnsi" w:cstheme="minorHAnsi"/>
          <w:spacing w:val="80"/>
        </w:rPr>
        <w:t xml:space="preserve"> </w:t>
      </w:r>
      <w:r w:rsidR="00AD5D5C">
        <w:rPr>
          <w:rFonts w:asciiTheme="minorHAnsi" w:hAnsiTheme="minorHAnsi" w:cstheme="minorHAnsi"/>
        </w:rPr>
        <w:t>Szerződés megszűnése, vagy felmondása esetén is korlátlan ideig fennáll.</w:t>
      </w:r>
    </w:p>
    <w:p w14:paraId="12451E6C" w14:textId="1479DB61" w:rsidR="00B36C32" w:rsidRDefault="00D81F6D" w:rsidP="00D81F6D">
      <w:pPr>
        <w:pStyle w:val="Szvegtrzs"/>
        <w:spacing w:before="202" w:line="312" w:lineRule="auto"/>
        <w:ind w:left="851" w:right="128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4.3</w:t>
      </w:r>
      <w:r>
        <w:rPr>
          <w:rFonts w:asciiTheme="minorHAnsi" w:hAnsiTheme="minorHAnsi" w:cstheme="minorHAnsi"/>
        </w:rPr>
        <w:tab/>
      </w:r>
      <w:r w:rsidR="00AD5D5C">
        <w:rPr>
          <w:rFonts w:asciiTheme="minorHAnsi" w:hAnsiTheme="minorHAnsi" w:cstheme="minorHAnsi"/>
        </w:rPr>
        <w:t>A jelen pontban meghatározott titoktartási kötelezettség nem korlátozza a Felek azon jogát, hogy a(z)</w:t>
      </w:r>
      <w:r w:rsidR="00AD5D5C">
        <w:rPr>
          <w:rFonts w:asciiTheme="minorHAnsi" w:hAnsiTheme="minorHAnsi" w:cstheme="minorHAnsi"/>
          <w:spacing w:val="-6"/>
        </w:rPr>
        <w:t xml:space="preserve"> </w:t>
      </w:r>
      <w:r w:rsidR="00AD5D5C">
        <w:rPr>
          <w:rFonts w:asciiTheme="minorHAnsi" w:hAnsiTheme="minorHAnsi" w:cstheme="minorHAnsi"/>
          <w:b/>
          <w:bCs/>
        </w:rPr>
        <w:t>Jánoshalmi Sport Egyesület</w:t>
      </w:r>
      <w:r w:rsidR="00AD5D5C">
        <w:rPr>
          <w:rFonts w:asciiTheme="minorHAnsi" w:hAnsiTheme="minorHAnsi" w:cstheme="minorHAnsi"/>
        </w:rPr>
        <w:t>részére nyújtott támogatással, kiegészítő sportfejlesztési</w:t>
      </w:r>
      <w:r w:rsidR="00AD5D5C">
        <w:rPr>
          <w:rFonts w:asciiTheme="minorHAnsi" w:hAnsiTheme="minorHAnsi" w:cstheme="minorHAnsi"/>
          <w:spacing w:val="-7"/>
        </w:rPr>
        <w:t xml:space="preserve"> </w:t>
      </w:r>
      <w:r w:rsidR="00AD5D5C">
        <w:rPr>
          <w:rFonts w:asciiTheme="minorHAnsi" w:hAnsiTheme="minorHAnsi" w:cstheme="minorHAnsi"/>
        </w:rPr>
        <w:t>támogatással és adójóváírással összefüggő eljárások – így különösen az ellenőrző szerv és a Nemzeti Adó-és Vámhivatal eljárásának – keretében, az adott eljárás lefolytatásához szükséges dokumentumokat a hatóságok részére bemutassák, a kért információkat megadják,</w:t>
      </w:r>
      <w:r w:rsidR="00AD5D5C">
        <w:rPr>
          <w:rFonts w:asciiTheme="minorHAnsi" w:hAnsiTheme="minorHAnsi" w:cstheme="minorHAnsi"/>
          <w:spacing w:val="-13"/>
        </w:rPr>
        <w:t xml:space="preserve"> </w:t>
      </w:r>
      <w:r w:rsidR="00AD5D5C">
        <w:rPr>
          <w:rFonts w:asciiTheme="minorHAnsi" w:hAnsiTheme="minorHAnsi" w:cstheme="minorHAnsi"/>
        </w:rPr>
        <w:t>továbbá amennyiben az adatok kiadására bíróság, vagy más hatóság kötelezi a Feleket, azt teljesítsék.</w:t>
      </w:r>
    </w:p>
    <w:p w14:paraId="00ACDA19" w14:textId="7AE8CF8E" w:rsidR="00B36C32" w:rsidRDefault="00D81F6D" w:rsidP="00D81F6D">
      <w:pPr>
        <w:pStyle w:val="Szvegtrzs"/>
        <w:spacing w:before="202" w:line="312" w:lineRule="auto"/>
        <w:ind w:left="851" w:right="125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4.4</w:t>
      </w:r>
      <w:r>
        <w:rPr>
          <w:rFonts w:asciiTheme="minorHAnsi" w:hAnsiTheme="minorHAnsi" w:cstheme="minorHAnsi"/>
        </w:rPr>
        <w:tab/>
      </w:r>
      <w:r w:rsidR="00AD5D5C">
        <w:rPr>
          <w:rFonts w:asciiTheme="minorHAnsi" w:hAnsiTheme="minorHAnsi" w:cstheme="minorHAnsi"/>
        </w:rPr>
        <w:t>Amennyiben a Felek a jelen pontban meghatározott titoktartási kötelezettségüket megszegik és ezzel a másik Félnek kárt okoznak, úgy kötelesek azt megtéríteni.</w:t>
      </w:r>
    </w:p>
    <w:p w14:paraId="0237A1CA" w14:textId="77777777" w:rsidR="00B36C32" w:rsidRDefault="00B36C32">
      <w:pPr>
        <w:pStyle w:val="Szvegtrzs"/>
        <w:spacing w:before="42"/>
        <w:rPr>
          <w:rFonts w:asciiTheme="minorHAnsi" w:hAnsiTheme="minorHAnsi" w:cstheme="minorHAnsi"/>
        </w:rPr>
      </w:pPr>
    </w:p>
    <w:p w14:paraId="2B467869" w14:textId="77777777" w:rsidR="00B36C32" w:rsidRDefault="00AD5D5C">
      <w:pPr>
        <w:pStyle w:val="Cmsor1"/>
        <w:numPr>
          <w:ilvl w:val="0"/>
          <w:numId w:val="2"/>
        </w:numPr>
        <w:tabs>
          <w:tab w:val="left" w:pos="556"/>
        </w:tabs>
        <w:ind w:hanging="44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SZERZŐDÉS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IDŐTARTAMA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ÉS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TELJESÍTÉS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LEHETETLENNÉ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  <w:spacing w:val="-2"/>
        </w:rPr>
        <w:t>VÁLÁSA</w:t>
      </w:r>
    </w:p>
    <w:p w14:paraId="498611B2" w14:textId="77777777" w:rsidR="00B36C32" w:rsidRDefault="00B36C32">
      <w:pPr>
        <w:pStyle w:val="Szvegtrzs"/>
        <w:spacing w:before="12"/>
        <w:rPr>
          <w:rFonts w:asciiTheme="minorHAnsi" w:hAnsiTheme="minorHAnsi" w:cstheme="minorHAnsi"/>
          <w:b/>
        </w:rPr>
      </w:pPr>
    </w:p>
    <w:p w14:paraId="3761B809" w14:textId="77777777" w:rsidR="00B36C32" w:rsidRDefault="00AD5D5C">
      <w:pPr>
        <w:pStyle w:val="Listaszerbekezds"/>
        <w:numPr>
          <w:ilvl w:val="1"/>
          <w:numId w:val="2"/>
        </w:numPr>
        <w:tabs>
          <w:tab w:val="left" w:pos="811"/>
        </w:tabs>
        <w:spacing w:before="1"/>
        <w:ind w:left="811" w:hanging="37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Jelen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szerződést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Felek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F6D">
        <w:rPr>
          <w:rFonts w:asciiTheme="minorHAnsi" w:hAnsiTheme="minorHAnsi" w:cstheme="minorHAnsi"/>
          <w:b/>
          <w:bCs/>
          <w:sz w:val="20"/>
          <w:szCs w:val="20"/>
        </w:rPr>
        <w:t>2025/2026 évadra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kötik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meg,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határozott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időre,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egyszeri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0"/>
        </w:rPr>
        <w:t>támogatásra.</w:t>
      </w:r>
    </w:p>
    <w:p w14:paraId="3ADE15AD" w14:textId="77777777" w:rsidR="00B36C32" w:rsidRDefault="00B36C32">
      <w:pPr>
        <w:pStyle w:val="Szvegtrzs"/>
        <w:spacing w:before="42"/>
        <w:rPr>
          <w:rFonts w:asciiTheme="minorHAnsi" w:hAnsiTheme="minorHAnsi" w:cstheme="minorHAnsi"/>
        </w:rPr>
      </w:pPr>
    </w:p>
    <w:p w14:paraId="74F2509B" w14:textId="77777777" w:rsidR="00B36C32" w:rsidRDefault="00AD5D5C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line="312" w:lineRule="auto"/>
        <w:ind w:right="130"/>
        <w:rPr>
          <w:rFonts w:asciiTheme="minorHAnsi" w:hAnsiTheme="minorHAnsi" w:cstheme="minorHAnsi"/>
          <w:sz w:val="20"/>
          <w:szCs w:val="20"/>
        </w:rPr>
        <w:sectPr w:rsidR="00B36C32">
          <w:footerReference w:type="even" r:id="rId13"/>
          <w:footerReference w:type="default" r:id="rId14"/>
          <w:footerReference w:type="first" r:id="rId15"/>
          <w:pgSz w:w="11906" w:h="16838"/>
          <w:pgMar w:top="380" w:right="540" w:bottom="220" w:left="560" w:header="0" w:footer="35" w:gutter="0"/>
          <w:cols w:space="708"/>
          <w:formProt w:val="0"/>
          <w:docGrid w:linePitch="100" w:charSpace="8192"/>
        </w:sectPr>
      </w:pPr>
      <w:r>
        <w:rPr>
          <w:rFonts w:asciiTheme="minorHAnsi" w:hAnsiTheme="minorHAnsi" w:cstheme="minorHAnsi"/>
          <w:sz w:val="20"/>
          <w:szCs w:val="20"/>
        </w:rPr>
        <w:t>Amennyiben</w:t>
      </w:r>
      <w:r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jelen</w:t>
      </w:r>
      <w:r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Szerződés</w:t>
      </w:r>
      <w:r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teljesítése</w:t>
      </w:r>
      <w:r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az</w:t>
      </w:r>
      <w:r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adó-felajánlásra</w:t>
      </w:r>
      <w:r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vonatkozó</w:t>
      </w:r>
      <w:r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jogszabályváltozás</w:t>
      </w:r>
      <w:r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következtében lehetetlenné válik, a jelen Szerződés megszűnik a Ptk. 6:179. § bekezdésében foglaltak szerint.</w:t>
      </w:r>
    </w:p>
    <w:p w14:paraId="0F0B4472" w14:textId="77777777" w:rsidR="00B36C32" w:rsidRDefault="00AD5D5C">
      <w:pPr>
        <w:pStyle w:val="Cmsor1"/>
        <w:numPr>
          <w:ilvl w:val="0"/>
          <w:numId w:val="2"/>
        </w:numPr>
        <w:tabs>
          <w:tab w:val="left" w:pos="556"/>
        </w:tabs>
        <w:spacing w:before="45"/>
        <w:ind w:hanging="44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ÁLTALÁNOS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  <w:spacing w:val="-2"/>
        </w:rPr>
        <w:t>RENDELKEZÉSEK</w:t>
      </w:r>
    </w:p>
    <w:p w14:paraId="3E4D7FE3" w14:textId="77777777" w:rsidR="00B36C32" w:rsidRDefault="00B36C32">
      <w:pPr>
        <w:pStyle w:val="Szvegtrzs"/>
        <w:spacing w:before="13"/>
        <w:rPr>
          <w:rFonts w:asciiTheme="minorHAnsi" w:hAnsiTheme="minorHAnsi" w:cstheme="minorHAnsi"/>
          <w:b/>
        </w:rPr>
      </w:pPr>
    </w:p>
    <w:p w14:paraId="07BC1844" w14:textId="77777777" w:rsidR="00AD5D5C" w:rsidRPr="00D81F6D" w:rsidRDefault="00AD5D5C" w:rsidP="00D81F6D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1" w:line="312" w:lineRule="auto"/>
        <w:ind w:right="128"/>
        <w:jc w:val="both"/>
        <w:rPr>
          <w:rFonts w:asciiTheme="minorHAnsi" w:hAnsiTheme="minorHAnsi" w:cstheme="minorHAnsi"/>
          <w:sz w:val="20"/>
          <w:szCs w:val="20"/>
        </w:rPr>
      </w:pPr>
      <w:r w:rsidRPr="00D81F6D">
        <w:rPr>
          <w:rFonts w:asciiTheme="minorHAnsi" w:hAnsiTheme="minorHAnsi" w:cstheme="minorHAnsi"/>
          <w:sz w:val="20"/>
          <w:szCs w:val="20"/>
        </w:rPr>
        <w:t>Támogató adózó kijelenti, hogy nem minősül a közbeszerzésekről szóló 2015. évi CXLIII. törvény 5. § (1) bekezdése szerinti jogalanynak.</w:t>
      </w:r>
    </w:p>
    <w:p w14:paraId="2278A79A" w14:textId="77777777" w:rsidR="00B36C32" w:rsidRDefault="00AD5D5C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1" w:line="312" w:lineRule="auto"/>
        <w:ind w:right="12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 Felek kötelesek valamennyi, a jelen Szerződésben kifejezetten nem szabályozott kérdésben is szorosan együttműködni egymással annak érdekében, hogy a látvány-csapatsport</w:t>
      </w:r>
      <w:r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adó-felajánlás keretében történő támogatásának feltételei teljesüljenek.</w:t>
      </w:r>
    </w:p>
    <w:p w14:paraId="09C27858" w14:textId="77777777" w:rsidR="00B36C32" w:rsidRDefault="00AD5D5C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2" w:line="312" w:lineRule="auto"/>
        <w:ind w:right="1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Felek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valamennyi,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jelen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Szerződésből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fakadó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vitájukat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megkísérlik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békés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úton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rendezni.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Amennyiben ésszerű</w:t>
      </w:r>
      <w:r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időn</w:t>
      </w:r>
      <w:r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belül,</w:t>
      </w:r>
      <w:r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</w:t>
      </w:r>
      <w:r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legfeljebb</w:t>
      </w:r>
      <w:r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vita</w:t>
      </w:r>
      <w:r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felmerülésétől számított</w:t>
      </w:r>
      <w:r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90</w:t>
      </w:r>
      <w:r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naptári</w:t>
      </w:r>
      <w:r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napon</w:t>
      </w:r>
      <w:r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belül,</w:t>
      </w:r>
      <w:r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nem</w:t>
      </w:r>
      <w:r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sikerül</w:t>
      </w:r>
      <w:r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békés rendezést elérni, a Felek bármely vita eldöntésére, amely a jelen Szerződésből vagy azzal összefüggésben,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annak</w:t>
      </w:r>
      <w:r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megszegésével,</w:t>
      </w:r>
      <w:r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megszűnésével,</w:t>
      </w:r>
      <w:r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érvényességével</w:t>
      </w:r>
      <w:r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vagy</w:t>
      </w:r>
      <w:r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értelmezésével</w:t>
      </w:r>
      <w:r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kapcsolatban</w:t>
      </w:r>
      <w:r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keletkezik, alávetik magukat, Magyar Kereskedelmi és Iparkamara, Budapest mellett szervezett Állandó Választottbíróság kizárólagos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illetékességétnek.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jelen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megállapodásban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nem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vagy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nem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kellő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részletességgel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szabályozott </w:t>
      </w:r>
      <w:r>
        <w:rPr>
          <w:rFonts w:asciiTheme="minorHAnsi" w:hAnsiTheme="minorHAnsi" w:cstheme="minorHAnsi"/>
          <w:spacing w:val="9"/>
          <w:sz w:val="20"/>
          <w:szCs w:val="20"/>
        </w:rPr>
        <w:t>kérdések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tekintetében</w:t>
      </w:r>
      <w:r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magyar</w:t>
      </w:r>
      <w:r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jog</w:t>
      </w:r>
      <w:r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szabályai</w:t>
      </w:r>
      <w:r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elsősorban</w:t>
      </w:r>
      <w:r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Polgári</w:t>
      </w:r>
      <w:r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Törvénykönyv</w:t>
      </w:r>
      <w:r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és</w:t>
      </w:r>
      <w:r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TAO</w:t>
      </w:r>
      <w:r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tv. rendelkezései – az irányadók.</w:t>
      </w:r>
    </w:p>
    <w:p w14:paraId="048F80B2" w14:textId="77777777" w:rsidR="00B36C32" w:rsidRDefault="00AD5D5C">
      <w:pPr>
        <w:pStyle w:val="Listaszerbekezds"/>
        <w:numPr>
          <w:ilvl w:val="1"/>
          <w:numId w:val="2"/>
        </w:numPr>
        <w:tabs>
          <w:tab w:val="left" w:pos="914"/>
        </w:tabs>
        <w:spacing w:before="203"/>
        <w:ind w:left="914" w:hanging="4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Felek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jelen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Szerződést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közös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megegyezéssel,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írásban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0"/>
        </w:rPr>
        <w:t>módosíthatják.</w:t>
      </w:r>
    </w:p>
    <w:p w14:paraId="1048CD09" w14:textId="77777777" w:rsidR="00B36C32" w:rsidRDefault="00B36C32">
      <w:pPr>
        <w:pStyle w:val="Szvegtrzs"/>
        <w:spacing w:before="43"/>
        <w:rPr>
          <w:rFonts w:asciiTheme="minorHAnsi" w:hAnsiTheme="minorHAnsi" w:cstheme="minorHAnsi"/>
        </w:rPr>
      </w:pPr>
    </w:p>
    <w:p w14:paraId="53EE97BA" w14:textId="77777777" w:rsidR="00B36C32" w:rsidRDefault="00AD5D5C">
      <w:pPr>
        <w:pStyle w:val="Listaszerbekezds"/>
        <w:numPr>
          <w:ilvl w:val="1"/>
          <w:numId w:val="2"/>
        </w:numPr>
        <w:tabs>
          <w:tab w:val="left" w:pos="914"/>
        </w:tabs>
        <w:ind w:left="914" w:hanging="4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jelen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Szerződés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(három)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példányban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került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0"/>
        </w:rPr>
        <w:t>aláírásra.</w:t>
      </w:r>
    </w:p>
    <w:p w14:paraId="033FA306" w14:textId="77777777" w:rsidR="00B36C32" w:rsidRDefault="00B36C32">
      <w:pPr>
        <w:pStyle w:val="Szvegtrzs"/>
        <w:spacing w:before="42"/>
        <w:rPr>
          <w:rFonts w:asciiTheme="minorHAnsi" w:hAnsiTheme="minorHAnsi" w:cstheme="minorHAnsi"/>
        </w:rPr>
      </w:pPr>
    </w:p>
    <w:p w14:paraId="3B5DD899" w14:textId="77777777" w:rsidR="00B36C32" w:rsidRDefault="00AD5D5C">
      <w:pPr>
        <w:pStyle w:val="Listaszerbekezds"/>
        <w:numPr>
          <w:ilvl w:val="1"/>
          <w:numId w:val="2"/>
        </w:numPr>
        <w:tabs>
          <w:tab w:val="left" w:pos="914"/>
        </w:tabs>
        <w:ind w:left="914" w:hanging="4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jelen Szerződés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azon a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napon lép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hatályba, amely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napon azt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mindkét Fél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0"/>
        </w:rPr>
        <w:t>aláírta.</w:t>
      </w:r>
    </w:p>
    <w:p w14:paraId="1A4B4100" w14:textId="77777777" w:rsidR="00B36C32" w:rsidRDefault="00B36C32">
      <w:pPr>
        <w:pStyle w:val="Szvegtrzs"/>
        <w:rPr>
          <w:rFonts w:asciiTheme="minorHAnsi" w:hAnsiTheme="minorHAnsi" w:cstheme="minorHAnsi"/>
        </w:rPr>
      </w:pPr>
    </w:p>
    <w:p w14:paraId="54095831" w14:textId="77777777" w:rsidR="00B36C32" w:rsidRDefault="00B36C32">
      <w:pPr>
        <w:pStyle w:val="Szvegtrzs"/>
        <w:spacing w:before="185"/>
        <w:rPr>
          <w:rFonts w:asciiTheme="minorHAnsi" w:hAnsiTheme="minorHAnsi" w:cstheme="minorHAnsi"/>
        </w:rPr>
      </w:pPr>
    </w:p>
    <w:p w14:paraId="05893CAD" w14:textId="77777777" w:rsidR="00B36C32" w:rsidRDefault="00AD5D5C">
      <w:pPr>
        <w:pStyle w:val="Szvegtrzs"/>
        <w:spacing w:line="252" w:lineRule="auto"/>
        <w:ind w:left="110" w:right="2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Felek jelen megállapodást elolvasás és megértés után, mint akaratukkal mindenben megegyezőt jóváhagyólag </w:t>
      </w:r>
      <w:r>
        <w:rPr>
          <w:rFonts w:asciiTheme="minorHAnsi" w:hAnsiTheme="minorHAnsi" w:cstheme="minorHAnsi"/>
          <w:spacing w:val="-2"/>
        </w:rPr>
        <w:t>aláírtak.</w:t>
      </w:r>
    </w:p>
    <w:p w14:paraId="7CE96966" w14:textId="77777777" w:rsidR="00B36C32" w:rsidRDefault="00B36C32">
      <w:pPr>
        <w:pStyle w:val="Szvegtrzs"/>
        <w:rPr>
          <w:rFonts w:asciiTheme="minorHAnsi" w:hAnsiTheme="minorHAnsi" w:cstheme="minorHAnsi"/>
        </w:rPr>
      </w:pPr>
    </w:p>
    <w:p w14:paraId="217D62DF" w14:textId="77777777" w:rsidR="00B36C32" w:rsidRDefault="00B36C32">
      <w:pPr>
        <w:pStyle w:val="Szvegtrzs"/>
        <w:spacing w:before="142"/>
        <w:rPr>
          <w:rFonts w:asciiTheme="minorHAnsi" w:hAnsiTheme="minorHAnsi" w:cstheme="minorHAnsi"/>
        </w:rPr>
      </w:pPr>
    </w:p>
    <w:p w14:paraId="4F28D92F" w14:textId="10ED0956" w:rsidR="00B36C32" w:rsidRDefault="00D81F6D">
      <w:pPr>
        <w:pStyle w:val="Szvegtrzs"/>
        <w:rPr>
          <w:rFonts w:asciiTheme="minorHAnsi" w:hAnsiTheme="minorHAnsi" w:cstheme="minorHAnsi"/>
        </w:rPr>
      </w:pPr>
      <w:r w:rsidRPr="000C0291">
        <w:rPr>
          <w:rFonts w:ascii="Calibri" w:hAnsi="Calibri" w:cs="Calibri"/>
        </w:rPr>
        <w:t>Jánoshalma, 2025. május 08.</w:t>
      </w:r>
    </w:p>
    <w:p w14:paraId="6D20BDF5" w14:textId="77777777" w:rsidR="00B36C32" w:rsidRDefault="00B36C32">
      <w:pPr>
        <w:pStyle w:val="Szvegtrzs"/>
        <w:rPr>
          <w:rFonts w:asciiTheme="minorHAnsi" w:hAnsiTheme="minorHAnsi" w:cstheme="minorHAnsi"/>
        </w:rPr>
      </w:pPr>
    </w:p>
    <w:p w14:paraId="22133B07" w14:textId="77777777" w:rsidR="00D81F6D" w:rsidRDefault="00D81F6D">
      <w:pPr>
        <w:pStyle w:val="Szvegtrzs"/>
        <w:rPr>
          <w:rFonts w:asciiTheme="minorHAnsi" w:hAnsiTheme="minorHAnsi" w:cstheme="minorHAnsi"/>
        </w:rPr>
      </w:pPr>
    </w:p>
    <w:p w14:paraId="725A02CE" w14:textId="77777777" w:rsidR="00D81F6D" w:rsidRDefault="00D81F6D">
      <w:pPr>
        <w:pStyle w:val="Szvegtrzs"/>
        <w:rPr>
          <w:rFonts w:asciiTheme="minorHAnsi" w:hAnsiTheme="minorHAnsi" w:cstheme="minorHAnsi"/>
        </w:rPr>
      </w:pPr>
    </w:p>
    <w:p w14:paraId="34E5217C" w14:textId="77777777" w:rsidR="00D81F6D" w:rsidRDefault="00D81F6D">
      <w:pPr>
        <w:pStyle w:val="Szvegtrzs"/>
        <w:rPr>
          <w:rFonts w:asciiTheme="minorHAnsi" w:hAnsiTheme="minorHAnsi" w:cstheme="minorHAnsi"/>
        </w:rPr>
      </w:pPr>
    </w:p>
    <w:tbl>
      <w:tblPr>
        <w:tblStyle w:val="Rcsostblzat"/>
        <w:tblW w:w="10456" w:type="dxa"/>
        <w:tblLayout w:type="fixed"/>
        <w:tblLook w:val="04A0" w:firstRow="1" w:lastRow="0" w:firstColumn="1" w:lastColumn="0" w:noHBand="0" w:noVBand="1"/>
      </w:tblPr>
      <w:tblGrid>
        <w:gridCol w:w="5230"/>
        <w:gridCol w:w="5226"/>
      </w:tblGrid>
      <w:tr w:rsidR="00B36C32" w14:paraId="7008B861" w14:textId="77777777"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1C2450B3" w14:textId="77777777" w:rsidR="00B36C32" w:rsidRPr="00D81F6D" w:rsidRDefault="00AD5D5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.......................................................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br/>
            </w:r>
            <w:r w:rsidRPr="00D81F6D">
              <w:rPr>
                <w:rFonts w:asciiTheme="minorHAnsi" w:eastAsia="Times New Roman" w:hAnsiTheme="minorHAnsi" w:cstheme="minorHAnsi"/>
                <w:b/>
                <w:bCs/>
                <w:spacing w:val="-2"/>
                <w:sz w:val="20"/>
                <w:szCs w:val="20"/>
                <w:lang w:eastAsia="hu-HU"/>
              </w:rPr>
              <w:t>RENNER Kereskedelmi - Szolgáltató Zártkörűen Működő Részvénytársaság</w:t>
            </w:r>
          </w:p>
          <w:p w14:paraId="38389DB2" w14:textId="77777777" w:rsidR="00B36C32" w:rsidRDefault="00AD5D5C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u-HU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hu-HU"/>
              </w:rPr>
              <w:t>Képviseli: Renner Tiborné</w:t>
            </w:r>
          </w:p>
          <w:p w14:paraId="6F06981E" w14:textId="77777777" w:rsidR="00B36C32" w:rsidRDefault="00AD5D5C">
            <w:pPr>
              <w:widowControl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Támogató</w:t>
            </w:r>
            <w:r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adózó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</w:tcPr>
          <w:p w14:paraId="6B06AAA9" w14:textId="77777777" w:rsidR="00B36C32" w:rsidRDefault="00AD5D5C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u-HU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.......................................................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br/>
            </w:r>
            <w:r w:rsidRPr="00D81F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Jánoshalmi Sport Egyesület</w:t>
            </w:r>
            <w:r w:rsidRPr="00D81F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hu-HU"/>
              </w:rPr>
              <w:t>Képviseli: Horváth Mihály</w:t>
            </w:r>
          </w:p>
          <w:p w14:paraId="79CE07A8" w14:textId="77777777" w:rsidR="00B36C32" w:rsidRDefault="00AD5D5C">
            <w:pPr>
              <w:widowControl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Kedvezményezett</w:t>
            </w:r>
          </w:p>
        </w:tc>
      </w:tr>
    </w:tbl>
    <w:p w14:paraId="1996674A" w14:textId="77777777" w:rsidR="00B36C32" w:rsidRDefault="00B36C32">
      <w:pPr>
        <w:pStyle w:val="Szvegtrzs"/>
        <w:rPr>
          <w:rFonts w:asciiTheme="minorHAnsi" w:hAnsiTheme="minorHAnsi" w:cstheme="minorHAnsi"/>
        </w:rPr>
      </w:pPr>
    </w:p>
    <w:sectPr w:rsidR="00B36C32">
      <w:footerReference w:type="even" r:id="rId16"/>
      <w:footerReference w:type="default" r:id="rId17"/>
      <w:footerReference w:type="first" r:id="rId18"/>
      <w:pgSz w:w="11906" w:h="16838"/>
      <w:pgMar w:top="380" w:right="540" w:bottom="220" w:left="560" w:header="0" w:footer="35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A7C6F" w14:textId="77777777" w:rsidR="00ED24BF" w:rsidRDefault="00ED24BF">
      <w:r>
        <w:separator/>
      </w:r>
    </w:p>
  </w:endnote>
  <w:endnote w:type="continuationSeparator" w:id="0">
    <w:p w14:paraId="61A2CF97" w14:textId="77777777" w:rsidR="00ED24BF" w:rsidRDefault="00ED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9807F" w14:textId="77777777" w:rsidR="00B36C32" w:rsidRDefault="00B36C32">
    <w:pPr>
      <w:pStyle w:val="llb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72423" w14:textId="77777777" w:rsidR="00B36C32" w:rsidRDefault="00B36C32">
    <w:pPr>
      <w:pStyle w:val="llb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760F3" w14:textId="0400FC54" w:rsidR="00B36C32" w:rsidRDefault="00000000">
    <w:pPr>
      <w:pStyle w:val="Szvegtrzs"/>
      <w:spacing w:line="7" w:lineRule="auto"/>
    </w:pPr>
    <w:r>
      <w:rPr>
        <w:noProof/>
      </w:rPr>
      <w:pict w14:anchorId="18FAD985">
        <v:shapetype id="_x0000_t202" coordsize="21600,21600" o:spt="202" path="m,l,21600r21600,l21600,xe">
          <v:stroke joinstyle="miter"/>
          <v:path gradientshapeok="t" o:connecttype="rect"/>
        </v:shapetype>
        <v:shape id="Keret9" o:spid="_x0000_s1026" type="#_x0000_t202" style="position:absolute;margin-left:29.3pt;margin-top:829.2pt;width:49.3pt;height:8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8ZpgEAAEsDAAAOAAAAZHJzL2Uyb0RvYy54bWysU8Fu2zAMvQ/oPwi6N7I9NCiMOMW2IsWA&#10;YRvQ7gNkWYoFSKIgqbHz96PkOim22zAfZFKkH/ke6d3DbA05yRA1uI7Wm4oS6QQM2h07+uvlcHtP&#10;SUzcDdyAkx09y0gf9jcfdpNvZQMjmEEGgiAutpPv6JiSbxmLYpSWxw146TCoIFie0A1HNgQ+Ibo1&#10;rKmqLZsgDD6AkDHi7eMSpPuCr5QU6YdSUSZiOoq9pXKGcvb5ZPsdb4+B+1GLtzb4P3RhuXZY9AL1&#10;yBMnr0H/BWW1CBBBpY0Ay0ApLWThgGzq6g82zyP3snBBcaK/yBT/H6z4fnr2PwNJ82eYcYBZkMnH&#10;NuJl5jOrYPMbOyUYRwnPF9nknIjAy22zrWuMCAzVVdN8vMso7PqxDzE9SbAkGx0NOJUiFj99i2lJ&#10;XVNyrQhGDwdtTHHCsf9iAjlxnOChPMu3xo98uS1TxHJxSS2l32GwK59spbmfiR46er9y7WE4owTm&#10;q0Nh85KsRliNfjW4EyPg+iz9O/j0mkDpwiFjL0jYQHZwYqWVt+3KK/HeL1nXf2D/GwAA//8DAFBL&#10;AwQUAAYACAAAACEAxBkIn94AAAAMAQAADwAAAGRycy9kb3ducmV2LnhtbEyPy07DMBBF90j8gzVI&#10;7KhD2jwIcSpaBFtEQOrWjadxlHgcxW4b/h5nBcu5c3TnTLmdzcAuOLnOkoDHVQQMqbGqo1bA99fb&#10;Qw7MeUlKDpZQwA862Fa3N6UslL3SJ15q37JQQq6QArT3Y8G5azQa6VZ2RAq7k52M9GGcWq4meQ3l&#10;ZuBxFKXcyI7CBS1H3Gts+vpsBKw/4uzg3uvX/XjApz53u/5EWoj7u/nlGZjH2f/BsOgHdaiC09Ge&#10;STk2CEjyNJAhT5N8A2whkiwGdlyibJMAr0r+/4nqFwAA//8DAFBLAQItABQABgAIAAAAIQC2gziS&#10;/gAAAOEBAAATAAAAAAAAAAAAAAAAAAAAAABbQ29udGVudF9UeXBlc10ueG1sUEsBAi0AFAAGAAgA&#10;AAAhADj9If/WAAAAlAEAAAsAAAAAAAAAAAAAAAAALwEAAF9yZWxzLy5yZWxzUEsBAi0AFAAGAAgA&#10;AAAhAFdqjxmmAQAASwMAAA4AAAAAAAAAAAAAAAAALgIAAGRycy9lMm9Eb2MueG1sUEsBAi0AFAAG&#10;AAgAAAAhAMQZCJ/eAAAADAEAAA8AAAAAAAAAAAAAAAAAAAQAAGRycy9kb3ducmV2LnhtbFBLBQYA&#10;AAAABAAEAPMAAAALBQAAAAA=&#10;" o:allowincell="f" stroked="f">
          <v:fill opacity="0"/>
          <v:textbox inset="0,0,0,0">
            <w:txbxContent>
              <w:p w14:paraId="18017922" w14:textId="77777777" w:rsidR="00B36C32" w:rsidRDefault="00AD5D5C">
                <w:pPr>
                  <w:pStyle w:val="Kerettartalom"/>
                  <w:spacing w:line="133" w:lineRule="exact"/>
                  <w:ind w:left="20"/>
                  <w:rPr>
                    <w:sz w:val="12"/>
                  </w:rPr>
                </w:pPr>
                <w:r>
                  <w:rPr>
                    <w:color w:val="000000"/>
                    <w:spacing w:val="-2"/>
                    <w:sz w:val="12"/>
                  </w:rPr>
                  <w:t>2025-03-19</w:t>
                </w:r>
                <w:r>
                  <w:rPr>
                    <w:color w:val="000000"/>
                    <w:spacing w:val="8"/>
                    <w:sz w:val="12"/>
                  </w:rPr>
                  <w:t xml:space="preserve"> </w:t>
                </w:r>
                <w:r>
                  <w:rPr>
                    <w:color w:val="000000"/>
                    <w:spacing w:val="-2"/>
                    <w:sz w:val="12"/>
                  </w:rPr>
                  <w:t>13:53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0BCADA16">
        <v:shape id="Keret10" o:spid="_x0000_s1025" type="#_x0000_t202" style="position:absolute;margin-left:548.85pt;margin-top:829.2pt;width:16.35pt;height:8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bSpwEAAEsDAAAOAAAAZHJzL2Uyb0RvYy54bWysU8GO1DAMvSPxD1HuTDuFXaCazgpYDUJC&#10;gLTwAWmaTCMlcRRnp52/x0m3Myu4IXpIbcd99nt2d3ezs+ykIhrwHd9uas6UlzAYf+z4r5+HV+84&#10;wyT8ICx41fGzQn63f/liN4VWNTCCHVRkBOKxnULHx5RCW1UoR+UEbiAoT5caohOJ3HishigmQne2&#10;aur6tpogDiGCVIgUvV8u+b7ga61k+q41qsRsx6m3VM5Yzj6f1X4n2mMUYTTyqQ3xD104YTwVvUDd&#10;iyTYYzR/QTkjIyDotJHgKtDaSFU4EJtt/Qebh1EEVbiQOBguMuH/g5XfTg/hR2Rp/ggzDTALMgVs&#10;kYKZz6yjy2/qlNE9SXi+yKbmxCQFm/rt7ZsbziRdbeumeX2TUarrxyFi+qzAsWx0PNJUilji9BXT&#10;krqm5FoI1gwHY21x4rH/ZCM7CZrgoTzLtzaMYomWKVI5XFJL6WcY1ZVPttLcz8wMHX+/cu1hOJME&#10;9osnYfOSrEZcjX41hJcj0Pos/Xv48JhAm8IhYy9I1EB2aGKllaftyivx3C9Z139g/xsAAP//AwBQ&#10;SwMEFAAGAAgAAAAhABK78f3gAAAADwEAAA8AAABkcnMvZG93bnJldi54bWxMj81OwzAQhO9IvIO1&#10;SNyo09+kIU4FRXCtCEi9usk2jhKvo9htw9uzOcFtZnc0+222G20nrjj4xpGC+SwCgVS6qqFawffX&#10;+1MCwgdNle4coYIf9LDL7+8ynVbuRp94LUItuIR8qhWYEPpUSl8atNrPXI/Eu7MbrA5sh1pWg75x&#10;ue3kIoo20uqG+ILRPe4Nlm1xsQqWh0V89B/F274/4rZN/Gt7JqPU48P48gwi4Bj+wjDhMzrkzHRy&#10;F6q86NhH2zjmLKvNOlmBmDLzZcTqNM3i1Rpknsn/f+S/AAAA//8DAFBLAQItABQABgAIAAAAIQC2&#10;gziS/gAAAOEBAAATAAAAAAAAAAAAAAAAAAAAAABbQ29udGVudF9UeXBlc10ueG1sUEsBAi0AFAAG&#10;AAgAAAAhADj9If/WAAAAlAEAAAsAAAAAAAAAAAAAAAAALwEAAF9yZWxzLy5yZWxzUEsBAi0AFAAG&#10;AAgAAAAhAKWAttKnAQAASwMAAA4AAAAAAAAAAAAAAAAALgIAAGRycy9lMm9Eb2MueG1sUEsBAi0A&#10;FAAGAAgAAAAhABK78f3gAAAADwEAAA8AAAAAAAAAAAAAAAAAAQQAAGRycy9kb3ducmV2LnhtbFBL&#10;BQYAAAAABAAEAPMAAAAOBQAAAAA=&#10;" o:allowincell="f" stroked="f">
          <v:fill opacity="0"/>
          <v:textbox inset="0,0,0,0">
            <w:txbxContent>
              <w:p w14:paraId="4D6FFD99" w14:textId="77777777" w:rsidR="00B36C32" w:rsidRDefault="00AD5D5C">
                <w:pPr>
                  <w:pStyle w:val="Kerettartalom"/>
                  <w:spacing w:line="133" w:lineRule="exact"/>
                  <w:ind w:left="60"/>
                  <w:rPr>
                    <w:sz w:val="12"/>
                  </w:rPr>
                </w:pPr>
                <w:r>
                  <w:rPr>
                    <w:color w:val="000000"/>
                    <w:sz w:val="12"/>
                  </w:rPr>
                  <w:fldChar w:fldCharType="begin"/>
                </w:r>
                <w:r>
                  <w:rPr>
                    <w:color w:val="000000"/>
                    <w:sz w:val="12"/>
                  </w:rPr>
                  <w:instrText xml:space="preserve"> PAGE </w:instrText>
                </w:r>
                <w:r>
                  <w:rPr>
                    <w:color w:val="000000"/>
                    <w:sz w:val="12"/>
                  </w:rPr>
                  <w:fldChar w:fldCharType="separate"/>
                </w:r>
                <w:r>
                  <w:rPr>
                    <w:color w:val="000000"/>
                    <w:sz w:val="12"/>
                  </w:rPr>
                  <w:t>5</w:t>
                </w:r>
                <w:r>
                  <w:rPr>
                    <w:color w:val="000000"/>
                    <w:sz w:val="12"/>
                  </w:rPr>
                  <w:fldChar w:fldCharType="end"/>
                </w:r>
                <w:r>
                  <w:rPr>
                    <w:color w:val="000000"/>
                    <w:spacing w:val="5"/>
                    <w:sz w:val="12"/>
                  </w:rPr>
                  <w:t xml:space="preserve"> </w:t>
                </w:r>
                <w:r>
                  <w:rPr>
                    <w:color w:val="000000"/>
                    <w:sz w:val="12"/>
                  </w:rPr>
                  <w:t>/</w:t>
                </w:r>
                <w:r>
                  <w:rPr>
                    <w:color w:val="000000"/>
                    <w:spacing w:val="8"/>
                    <w:sz w:val="12"/>
                  </w:rPr>
                  <w:t xml:space="preserve"> </w:t>
                </w:r>
                <w:r>
                  <w:rPr>
                    <w:color w:val="000000"/>
                    <w:spacing w:val="-12"/>
                    <w:sz w:val="12"/>
                  </w:rPr>
                  <w:fldChar w:fldCharType="begin"/>
                </w:r>
                <w:r>
                  <w:rPr>
                    <w:color w:val="000000"/>
                    <w:spacing w:val="-12"/>
                    <w:sz w:val="12"/>
                  </w:rPr>
                  <w:instrText xml:space="preserve"> NUMPAGES </w:instrText>
                </w:r>
                <w:r>
                  <w:rPr>
                    <w:color w:val="000000"/>
                    <w:spacing w:val="-12"/>
                    <w:sz w:val="12"/>
                  </w:rPr>
                  <w:fldChar w:fldCharType="separate"/>
                </w:r>
                <w:r>
                  <w:rPr>
                    <w:color w:val="000000"/>
                    <w:spacing w:val="-12"/>
                    <w:sz w:val="12"/>
                  </w:rPr>
                  <w:t>5</w:t>
                </w:r>
                <w:r>
                  <w:rPr>
                    <w:color w:val="000000"/>
                    <w:spacing w:val="-12"/>
                    <w:sz w:val="1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11A28" w14:textId="77777777" w:rsidR="00B36C32" w:rsidRDefault="00B36C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C4960" w14:textId="1C1A6525" w:rsidR="00B36C32" w:rsidRDefault="00000000">
    <w:pPr>
      <w:pStyle w:val="Szvegtrzs"/>
      <w:spacing w:line="7" w:lineRule="auto"/>
    </w:pPr>
    <w:r>
      <w:rPr>
        <w:noProof/>
      </w:rPr>
      <w:pict w14:anchorId="5CC93D0F">
        <v:shapetype id="_x0000_t202" coordsize="21600,21600" o:spt="202" path="m,l,21600r21600,l21600,xe">
          <v:stroke joinstyle="miter"/>
          <v:path gradientshapeok="t" o:connecttype="rect"/>
        </v:shapetype>
        <v:shape id="Keret1" o:spid="_x0000_s1034" type="#_x0000_t202" style="position:absolute;margin-left:29.3pt;margin-top:829.2pt;width:49.3pt;height:8.0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QUnwEAAEQDAAAOAAAAZHJzL2Uyb0RvYy54bWysUt2q1DAQvhd8h5B7N23FRcp2D+phRRAV&#10;jj5AmibbQJoJmZxt9+2dpPtz0DuxF9P5yzfzzczuYZkcO+mIFnzH603FmfYKBuuPHf/18/DmPWeY&#10;pB+kA687ftbIH/avX+3m0OoGRnCDjoxAPLZz6PiYUmiFQDXqSeIGgvYUNBAnmciMRzFEORP65ERT&#10;VVsxQxxCBKURyfu4Bvm+4BujVfpuDOrEXMept1RkLLLPUux3sj1GGUarLm3If+hiktZT0RvUo0yS&#10;PUf7F9RkVQQEkzYKJgHGWKULB2JTV3+weRpl0IULDQfDbUz4/2DVt9NT+BFZWj7CQgvMA5kDtkjO&#10;zGcxccp/6pRRnEZ4vo1NL4kpcm6bbV1TRFGorprm7buMIu6PQ8T0WcPEstLxSFspw5Knr5jW1GtK&#10;roXg7HCwzhUjHvtPLrKTpA0eyre+dWGUq7dskcrhmlpKv8AQdz5ZS0u/XEj2MJyJu/viaaL5Oq5K&#10;vCr9VZFejUB3szbu4cNzAmNL8xl0RaLK2aBVlR4uZ5Vv4aVdsu7Hv/8NAAD//wMAUEsDBBQABgAI&#10;AAAAIQDEGQif3gAAAAwBAAAPAAAAZHJzL2Rvd25yZXYueG1sTI/LTsMwEEX3SPyDNUjsqEPaPAhx&#10;KloEW0RA6taNp3GUeBzFbhv+HmcFy7lzdOdMuZ3NwC44uc6SgMdVBAypsaqjVsD319tDDsx5SUoO&#10;llDADzrYVrc3pSyUvdInXmrfslBCrpACtPdjwblrNBrpVnZECruTnYz0YZxariZ5DeVm4HEUpdzI&#10;jsIFLUfca2z6+mwErD/i7ODe69f9eMCnPne7/kRaiPu7+eUZmMfZ/8Gw6Ad1qILT0Z5JOTYISPI0&#10;kCFPk3wDbCGSLAZ2XKJskwCvSv7/ieoXAAD//wMAUEsBAi0AFAAGAAgAAAAhALaDOJL+AAAA4QEA&#10;ABMAAAAAAAAAAAAAAAAAAAAAAFtDb250ZW50X1R5cGVzXS54bWxQSwECLQAUAAYACAAAACEAOP0h&#10;/9YAAACUAQAACwAAAAAAAAAAAAAAAAAvAQAAX3JlbHMvLnJlbHNQSwECLQAUAAYACAAAACEAwM5U&#10;FJ8BAABEAwAADgAAAAAAAAAAAAAAAAAuAgAAZHJzL2Uyb0RvYy54bWxQSwECLQAUAAYACAAAACEA&#10;xBkIn94AAAAMAQAADwAAAAAAAAAAAAAAAAD5AwAAZHJzL2Rvd25yZXYueG1sUEsFBgAAAAAEAAQA&#10;8wAAAAQFAAAAAA==&#10;" o:allowincell="f" stroked="f">
          <v:fill opacity="0"/>
          <v:textbox style="mso-next-textbox:#Keret1" inset="0,0,0,0">
            <w:txbxContent>
              <w:p w14:paraId="06142253" w14:textId="77777777" w:rsidR="00B36C32" w:rsidRDefault="00AD5D5C">
                <w:pPr>
                  <w:pStyle w:val="Kerettartalom"/>
                  <w:spacing w:line="133" w:lineRule="exact"/>
                  <w:ind w:left="20"/>
                  <w:rPr>
                    <w:sz w:val="12"/>
                  </w:rPr>
                </w:pPr>
                <w:r>
                  <w:rPr>
                    <w:color w:val="000000"/>
                    <w:spacing w:val="-2"/>
                    <w:sz w:val="12"/>
                  </w:rPr>
                  <w:t>2025-03-19</w:t>
                </w:r>
                <w:r>
                  <w:rPr>
                    <w:color w:val="000000"/>
                    <w:spacing w:val="8"/>
                    <w:sz w:val="12"/>
                  </w:rPr>
                  <w:t xml:space="preserve"> </w:t>
                </w:r>
                <w:r>
                  <w:rPr>
                    <w:color w:val="000000"/>
                    <w:spacing w:val="-2"/>
                    <w:sz w:val="12"/>
                  </w:rPr>
                  <w:t>13:53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10E9978">
        <v:shape id="Keret2" o:spid="_x0000_s1033" type="#_x0000_t202" style="position:absolute;margin-left:548.85pt;margin-top:829.2pt;width:16.35pt;height:8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AVpgEAAEsDAAAOAAAAZHJzL2Uyb0RvYy54bWysU9uO1DAMfUfiH6K8M+kUdkHVdFYLq0FI&#10;CFZa9gPSNJlGSuMozk47f4+T7lwEb4g+pLbjHvscu5u7eXTsoCNa8C1fryrOtFfQW79v+fOv3btP&#10;nGGSvpcOvG75USO/2759s5lCo2sYwPU6MgLx2Eyh5UNKoREC1aBHiSsI2tOlgTjKRG7ciz7KidBH&#10;J+qquhUTxD5EUBqRog/LJd8WfGO0Sj+NQZ2Yazn1lsoZy9nlU2w3stlHGQarXtuQ/9DFKK2nomeo&#10;B5kke4n2L6jRqggIJq0UjAKMsUoXDsRmXf3B5mmQQRcuJA6Gs0z4/2DVj8NTeIwszZ9hpgFmQaaA&#10;DVIw85lNHPObOmV0TxIez7LpOTFFwbr6ePvhhjNFV+uqrt/fZBRx+ThETF81jCwbLY80lSKWPHzH&#10;tKSeUnItBGf7nXWuOHHffXGRHSRNcFee5VsXBrlEyxSpHC6ppfQVhrjwyVaau5nZ/oprB/2RJHDf&#10;PAmbl+RkxJPRnQzp1QC0Pkv/Hu5fEhhbOGTsBYkayA5NrLTyul15Ja79knX5B7a/AQAA//8DAFBL&#10;AwQUAAYACAAAACEAErvx/eAAAAAPAQAADwAAAGRycy9kb3ducmV2LnhtbEyPzU7DMBCE70i8g7VI&#10;3KjT36QhTgVFcK0ISL26yTaOEq+j2G3D27M5wW1mdzT7bbYbbSeuOPjGkYL5LAKBVLqqoVrB99f7&#10;UwLCB02V7hyhgh/0sMvv7zKdVu5Gn3gtQi24hHyqFZgQ+lRKXxq02s9cj8S7sxusDmyHWlaDvnG5&#10;7eQiijbS6ob4gtE97g2WbXGxCpaHRXz0H8Xbvj/itk38a3smo9Tjw/jyDCLgGP7CMOEzOuTMdHIX&#10;qrzo2EfbOOYsq806WYGYMvNlxOo0zeLVGmSeyf9/5L8AAAD//wMAUEsBAi0AFAAGAAgAAAAhALaD&#10;OJL+AAAA4QEAABMAAAAAAAAAAAAAAAAAAAAAAFtDb250ZW50X1R5cGVzXS54bWxQSwECLQAUAAYA&#10;CAAAACEAOP0h/9YAAACUAQAACwAAAAAAAAAAAAAAAAAvAQAAX3JlbHMvLnJlbHNQSwECLQAUAAYA&#10;CAAAACEApwWwFaYBAABLAwAADgAAAAAAAAAAAAAAAAAuAgAAZHJzL2Uyb0RvYy54bWxQSwECLQAU&#10;AAYACAAAACEAErvx/eAAAAAPAQAADwAAAAAAAAAAAAAAAAAABAAAZHJzL2Rvd25yZXYueG1sUEsF&#10;BgAAAAAEAAQA8wAAAA0FAAAAAA==&#10;" o:allowincell="f" stroked="f">
          <v:fill opacity="0"/>
          <v:textbox style="mso-next-textbox:#Keret2" inset="0,0,0,0">
            <w:txbxContent>
              <w:p w14:paraId="303BD155" w14:textId="77777777" w:rsidR="00B36C32" w:rsidRDefault="00AD5D5C">
                <w:pPr>
                  <w:pStyle w:val="Kerettartalom"/>
                  <w:spacing w:line="133" w:lineRule="exact"/>
                  <w:ind w:left="60"/>
                  <w:rPr>
                    <w:sz w:val="12"/>
                  </w:rPr>
                </w:pPr>
                <w:r>
                  <w:rPr>
                    <w:color w:val="000000"/>
                    <w:sz w:val="12"/>
                  </w:rPr>
                  <w:fldChar w:fldCharType="begin"/>
                </w:r>
                <w:r>
                  <w:rPr>
                    <w:color w:val="000000"/>
                    <w:sz w:val="12"/>
                  </w:rPr>
                  <w:instrText xml:space="preserve"> PAGE </w:instrText>
                </w:r>
                <w:r>
                  <w:rPr>
                    <w:color w:val="000000"/>
                    <w:sz w:val="12"/>
                  </w:rPr>
                  <w:fldChar w:fldCharType="separate"/>
                </w:r>
                <w:r>
                  <w:rPr>
                    <w:color w:val="000000"/>
                    <w:sz w:val="12"/>
                  </w:rPr>
                  <w:t>1</w:t>
                </w:r>
                <w:r>
                  <w:rPr>
                    <w:color w:val="000000"/>
                    <w:sz w:val="12"/>
                  </w:rPr>
                  <w:fldChar w:fldCharType="end"/>
                </w:r>
                <w:r>
                  <w:rPr>
                    <w:color w:val="000000"/>
                    <w:spacing w:val="5"/>
                    <w:sz w:val="12"/>
                  </w:rPr>
                  <w:t xml:space="preserve"> </w:t>
                </w:r>
                <w:r>
                  <w:rPr>
                    <w:color w:val="000000"/>
                    <w:sz w:val="12"/>
                  </w:rPr>
                  <w:t>/</w:t>
                </w:r>
                <w:r>
                  <w:rPr>
                    <w:color w:val="000000"/>
                    <w:spacing w:val="8"/>
                    <w:sz w:val="12"/>
                  </w:rPr>
                  <w:t xml:space="preserve"> </w:t>
                </w:r>
                <w:r>
                  <w:rPr>
                    <w:color w:val="000000"/>
                    <w:spacing w:val="-12"/>
                    <w:sz w:val="12"/>
                  </w:rPr>
                  <w:fldChar w:fldCharType="begin"/>
                </w:r>
                <w:r>
                  <w:rPr>
                    <w:color w:val="000000"/>
                    <w:spacing w:val="-12"/>
                    <w:sz w:val="12"/>
                  </w:rPr>
                  <w:instrText xml:space="preserve"> NUMPAGES </w:instrText>
                </w:r>
                <w:r>
                  <w:rPr>
                    <w:color w:val="000000"/>
                    <w:spacing w:val="-12"/>
                    <w:sz w:val="12"/>
                  </w:rPr>
                  <w:fldChar w:fldCharType="separate"/>
                </w:r>
                <w:r>
                  <w:rPr>
                    <w:color w:val="000000"/>
                    <w:spacing w:val="-12"/>
                    <w:sz w:val="12"/>
                  </w:rPr>
                  <w:t>5</w:t>
                </w:r>
                <w:r>
                  <w:rPr>
                    <w:color w:val="000000"/>
                    <w:spacing w:val="-12"/>
                    <w:sz w:val="1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61DC5" w14:textId="5440B009" w:rsidR="00B36C32" w:rsidRDefault="00000000">
    <w:pPr>
      <w:pStyle w:val="Szvegtrzs"/>
      <w:spacing w:line="7" w:lineRule="auto"/>
    </w:pPr>
    <w:r>
      <w:rPr>
        <w:noProof/>
      </w:rPr>
      <w:pict w14:anchorId="7BE8FD55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9.3pt;margin-top:829.2pt;width:49.3pt;height:8.0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ACpgEAAEsDAAAOAAAAZHJzL2Uyb0RvYy54bWysU8Fu2zAMvQ/oPwi6N7JdLBiMOMXaIsWA&#10;YRvQ7QNkWYoFSKIgqbHz96PkOim22zAfZFKkH/ke6d39bA05yRA1uI7Wm4oS6QQM2h07+uvn4fYT&#10;JTFxN3ADTnb0LCO939982E2+lQ2MYAYZCIK42E6+o2NKvmUsilFaHjfgpcOggmB5Qjcc2RD4hOjW&#10;sKaqtmyCMPgAQsaIt09LkO4LvlJSpO9KRZmI6Sj2lsoZytnnk+13vD0G7kct3trg/9CF5dph0QvU&#10;E0+cvAb9F5TVIkAElTYCLAOltJCFA7Kpqz/YvIzcy8IFxYn+IlP8f7Di2+nF/wgkzQ8w4wCzIJOP&#10;bcTLzGdWweY3dkowjhKeL7LJORGBl9tmW9cYERiqq6a5+5hR2PVjH2J6lmBJNjoacCpFLH76GtOS&#10;uqbkWhGMHg7amOKEY/9oAjlxnOChPMu3xo98uS1TxHJxSS2l32GwK59spbmfiR462qxcexjOKIH5&#10;4lDYvCSrEVajXw3uxAi4Pkv/Dj6/JlC6cMjYCxI2kB2cWGnlbbvySrz3S9b1H9j/BgAA//8DAFBL&#10;AwQUAAYACAAAACEAxBkIn94AAAAMAQAADwAAAGRycy9kb3ducmV2LnhtbEyPy07DMBBF90j8gzVI&#10;7KhD2jwIcSpaBFtEQOrWjadxlHgcxW4b/h5nBcu5c3TnTLmdzcAuOLnOkoDHVQQMqbGqo1bA99fb&#10;Qw7MeUlKDpZQwA862Fa3N6UslL3SJ15q37JQQq6QArT3Y8G5azQa6VZ2RAq7k52M9GGcWq4meQ3l&#10;ZuBxFKXcyI7CBS1H3Gts+vpsBKw/4uzg3uvX/XjApz53u/5EWoj7u/nlGZjH2f/BsOgHdaiC09Ge&#10;STk2CEjyNJAhT5N8A2whkiwGdlyibJMAr0r+/4nqFwAA//8DAFBLAQItABQABgAIAAAAIQC2gziS&#10;/gAAAOEBAAATAAAAAAAAAAAAAAAAAAAAAABbQ29udGVudF9UeXBlc10ueG1sUEsBAi0AFAAGAAgA&#10;AAAhADj9If/WAAAAlAEAAAsAAAAAAAAAAAAAAAAALwEAAF9yZWxzLy5yZWxzUEsBAi0AFAAGAAgA&#10;AAAhADXN8AKmAQAASwMAAA4AAAAAAAAAAAAAAAAALgIAAGRycy9lMm9Eb2MueG1sUEsBAi0AFAAG&#10;AAgAAAAhAMQZCJ/eAAAADAEAAA8AAAAAAAAAAAAAAAAAAAQAAGRycy9kb3ducmV2LnhtbFBLBQYA&#10;AAAABAAEAPMAAAALBQAAAAA=&#10;" o:allowincell="f" stroked="f">
          <v:fill opacity="0"/>
          <v:textbox style="mso-next-textbox:#_x0000_s1032" inset="0,0,0,0">
            <w:txbxContent>
              <w:p w14:paraId="35F94728" w14:textId="77777777" w:rsidR="00B36C32" w:rsidRDefault="00AD5D5C">
                <w:pPr>
                  <w:pStyle w:val="Kerettartalom"/>
                  <w:spacing w:line="133" w:lineRule="exact"/>
                  <w:ind w:left="20"/>
                  <w:rPr>
                    <w:sz w:val="12"/>
                  </w:rPr>
                </w:pPr>
                <w:r>
                  <w:rPr>
                    <w:color w:val="000000"/>
                    <w:spacing w:val="-2"/>
                    <w:sz w:val="12"/>
                  </w:rPr>
                  <w:t>2025-03-19</w:t>
                </w:r>
                <w:r>
                  <w:rPr>
                    <w:color w:val="000000"/>
                    <w:spacing w:val="8"/>
                    <w:sz w:val="12"/>
                  </w:rPr>
                  <w:t xml:space="preserve"> </w:t>
                </w:r>
                <w:r>
                  <w:rPr>
                    <w:color w:val="000000"/>
                    <w:spacing w:val="-2"/>
                    <w:sz w:val="12"/>
                  </w:rPr>
                  <w:t>13:53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4B4C6E7C">
        <v:shape id="_x0000_s1031" type="#_x0000_t202" style="position:absolute;margin-left:548.85pt;margin-top:829.2pt;width:16.35pt;height:8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nJqAEAAEsDAAAOAAAAZHJzL2Uyb0RvYy54bWysU8GO1DAMvSPxD1HuTDpddkHVdFbAahAS&#10;AqSFD0jTZBopjSMnO+38PU66nVnBDdFDajvus9+zu7ufR8dOGqMF3/LtpuJMewW99ceW//p5ePOe&#10;s5ik76UDr1t+1pHf71+/2k2h0TUM4HqNjEB8bKbQ8iGl0AgR1aBHGTcQtKdLAzjKRC4eRY9yIvTR&#10;ibqq7sQE2AcEpWOk6MNyyfcF3xit0ndjok7MtZx6S+XEcnb5FPudbI4ow2DVcxvyH7oYpfVU9AL1&#10;IJNkT2j/ghqtQohg0kbBKMAYq3ThQGy21R9sHgcZdOFC4sRwkSn+P1j17fQYfiBL80eYaYBZkCnE&#10;JlIw85kNjvlNnTK6JwnPF9n0nJiiYF29u3t7y5miq21V1ze3GUVcPw4Y02cNI8tGy5GmUsSSp68x&#10;LalrSq4Vwdn+YJ0rDh67Tw7ZSdIED+VZvnVhkEu0TJHKxSW1lH6BIa58spXmbma2b/nNyrWD/kwS&#10;uC+ehM1Lshq4Gt1qSK8GoPVZ+vfw4SmBsYVDxl6QqIHs0MRKK8/blVfipV+yrv/A/jcAAAD//wMA&#10;UEsDBBQABgAIAAAAIQASu/H94AAAAA8BAAAPAAAAZHJzL2Rvd25yZXYueG1sTI/NTsMwEITvSLyD&#10;tUjcqNPfpCFOBUVwrQhIvbrJNo4Sr6PYbcPbsznBbWZ3NPttthttJ644+MaRgvksAoFUuqqhWsH3&#10;1/tTAsIHTZXuHKGCH/Swy+/vMp1W7kafeC1CLbiEfKoVmBD6VEpfGrTaz1yPxLuzG6wObIdaVoO+&#10;cbnt5CKKNtLqhviC0T3uDZZtcbEKlodFfPQfxdu+P+K2Tfxreyaj1OPD+PIMIuAY/sIw4TM65Mx0&#10;cheqvOjYR9s45iyrzTpZgZgy82XE6jTN4tUaZJ7J/3/kvwAAAP//AwBQSwECLQAUAAYACAAAACEA&#10;toM4kv4AAADhAQAAEwAAAAAAAAAAAAAAAAAAAAAAW0NvbnRlbnRfVHlwZXNdLnhtbFBLAQItABQA&#10;BgAIAAAAIQA4/SH/1gAAAJQBAAALAAAAAAAAAAAAAAAAAC8BAABfcmVscy8ucmVsc1BLAQItABQA&#10;BgAIAAAAIQDHJ8nJqAEAAEsDAAAOAAAAAAAAAAAAAAAAAC4CAABkcnMvZTJvRG9jLnhtbFBLAQIt&#10;ABQABgAIAAAAIQASu/H94AAAAA8BAAAPAAAAAAAAAAAAAAAAAAIEAABkcnMvZG93bnJldi54bWxQ&#10;SwUGAAAAAAQABADzAAAADwUAAAAA&#10;" o:allowincell="f" stroked="f">
          <v:fill opacity="0"/>
          <v:textbox style="mso-next-textbox:#_x0000_s1031" inset="0,0,0,0">
            <w:txbxContent>
              <w:p w14:paraId="1E2D72F3" w14:textId="77777777" w:rsidR="00B36C32" w:rsidRDefault="00AD5D5C">
                <w:pPr>
                  <w:pStyle w:val="Kerettartalom"/>
                  <w:spacing w:line="133" w:lineRule="exact"/>
                  <w:ind w:left="60"/>
                  <w:rPr>
                    <w:sz w:val="12"/>
                  </w:rPr>
                </w:pPr>
                <w:r>
                  <w:rPr>
                    <w:color w:val="000000"/>
                    <w:sz w:val="12"/>
                  </w:rPr>
                  <w:fldChar w:fldCharType="begin"/>
                </w:r>
                <w:r>
                  <w:rPr>
                    <w:color w:val="000000"/>
                    <w:sz w:val="12"/>
                  </w:rPr>
                  <w:instrText xml:space="preserve"> PAGE </w:instrText>
                </w:r>
                <w:r>
                  <w:rPr>
                    <w:color w:val="000000"/>
                    <w:sz w:val="12"/>
                  </w:rPr>
                  <w:fldChar w:fldCharType="separate"/>
                </w:r>
                <w:r>
                  <w:rPr>
                    <w:color w:val="000000"/>
                    <w:sz w:val="12"/>
                  </w:rPr>
                  <w:t>1</w:t>
                </w:r>
                <w:r>
                  <w:rPr>
                    <w:color w:val="000000"/>
                    <w:sz w:val="12"/>
                  </w:rPr>
                  <w:fldChar w:fldCharType="end"/>
                </w:r>
                <w:r>
                  <w:rPr>
                    <w:color w:val="000000"/>
                    <w:spacing w:val="5"/>
                    <w:sz w:val="12"/>
                  </w:rPr>
                  <w:t xml:space="preserve"> </w:t>
                </w:r>
                <w:r>
                  <w:rPr>
                    <w:color w:val="000000"/>
                    <w:sz w:val="12"/>
                  </w:rPr>
                  <w:t>/</w:t>
                </w:r>
                <w:r>
                  <w:rPr>
                    <w:color w:val="000000"/>
                    <w:spacing w:val="8"/>
                    <w:sz w:val="12"/>
                  </w:rPr>
                  <w:t xml:space="preserve"> </w:t>
                </w:r>
                <w:r>
                  <w:rPr>
                    <w:color w:val="000000"/>
                    <w:spacing w:val="-12"/>
                    <w:sz w:val="12"/>
                  </w:rPr>
                  <w:fldChar w:fldCharType="begin"/>
                </w:r>
                <w:r>
                  <w:rPr>
                    <w:color w:val="000000"/>
                    <w:spacing w:val="-12"/>
                    <w:sz w:val="12"/>
                  </w:rPr>
                  <w:instrText xml:space="preserve"> NUMPAGES </w:instrText>
                </w:r>
                <w:r>
                  <w:rPr>
                    <w:color w:val="000000"/>
                    <w:spacing w:val="-12"/>
                    <w:sz w:val="12"/>
                  </w:rPr>
                  <w:fldChar w:fldCharType="separate"/>
                </w:r>
                <w:r>
                  <w:rPr>
                    <w:color w:val="000000"/>
                    <w:spacing w:val="-12"/>
                    <w:sz w:val="12"/>
                  </w:rPr>
                  <w:t>5</w:t>
                </w:r>
                <w:r>
                  <w:rPr>
                    <w:color w:val="000000"/>
                    <w:spacing w:val="-12"/>
                    <w:sz w:val="1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FF2C3" w14:textId="77777777" w:rsidR="00B36C32" w:rsidRDefault="00B36C32">
    <w:pPr>
      <w:pStyle w:val="ll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97E47" w14:textId="7BCD9C5F" w:rsidR="00B36C32" w:rsidRDefault="00000000">
    <w:pPr>
      <w:pStyle w:val="Szvegtrzs"/>
      <w:spacing w:line="7" w:lineRule="auto"/>
    </w:pPr>
    <w:r>
      <w:rPr>
        <w:noProof/>
      </w:rPr>
      <w:pict w14:anchorId="1F02B34F">
        <v:shapetype id="_x0000_t202" coordsize="21600,21600" o:spt="202" path="m,l,21600r21600,l21600,xe">
          <v:stroke joinstyle="miter"/>
          <v:path gradientshapeok="t" o:connecttype="rect"/>
        </v:shapetype>
        <v:shape id="Keret5" o:spid="_x0000_s1030" type="#_x0000_t202" style="position:absolute;margin-left:29.3pt;margin-top:829.2pt;width:49.3pt;height:8.0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q9pwEAAEsDAAAOAAAAZHJzL2Uyb0RvYy54bWysU8Fu2zAMvQ/oPwi6L7K9LhiMOMW2IsOA&#10;YRvQ7gNkWYoFSKIgqbHz96PkOina2zAfZFKkH/ke6d3dbA05yRA1uI7Wm4oS6QQM2h07+ufx8P4T&#10;JTFxN3ADTnb0LCO929+8202+lQ2MYAYZCIK42E6+o2NKvmUsilFaHjfgpcOggmB5Qjcc2RD4hOjW&#10;sKaqtmyCMPgAQsaIt/dLkO4LvlJSpF9KRZmI6Sj2lsoZytnnk+13vD0G7kctntvg/9CF5dph0QvU&#10;PU+cPAX9BspqESCCShsBloFSWsjCAdnU1Ss2DyP3snBBcaK/yBT/H6z4eXrwvwNJ8xeYcYBZkMnH&#10;NuJl5jOrYPMbOyUYRwnPF9nknIjAy22zrWuMCAzVVdN8+JhR2PVjH2L6JsGSbHQ04FSKWPz0I6Yl&#10;dU3JtSIYPRy0McUJx/6rCeTEcYKH8izfGj/y5bZMEcvFJbWUfoHBrnyyleZ+Jnro6O3KtYfhjBKY&#10;7w6FzUuyGmE1+tXgToyA67P07+DzUwKlC4eMvSBhA9nBiZVWnrcrr8RLv2Rd/4H9XwAAAP//AwBQ&#10;SwMEFAAGAAgAAAAhAMQZCJ/eAAAADAEAAA8AAABkcnMvZG93bnJldi54bWxMj8tOwzAQRfdI/IM1&#10;SOyoQ9o8CHEqWgRbREDq1o2ncZR4HMVuG/4eZwXLuXN050y5nc3ALji5zpKAx1UEDKmxqqNWwPfX&#10;20MOzHlJSg6WUMAPOthWtzelLJS90ideat+yUEKukAK092PBuWs0GulWdkQKu5OdjPRhnFquJnkN&#10;5WbgcRSl3MiOwgUtR9xrbPr6bASsP+Ls4N7r1/14wKc+d7v+RFqI+7v55RmYx9n/wbDoB3WogtPR&#10;nkk5NghI8jSQIU+TfANsIZIsBnZcomyTAK9K/v+J6hcAAP//AwBQSwECLQAUAAYACAAAACEAtoM4&#10;kv4AAADhAQAAEwAAAAAAAAAAAAAAAAAAAAAAW0NvbnRlbnRfVHlwZXNdLnhtbFBLAQItABQABgAI&#10;AAAAIQA4/SH/1gAAAJQBAAALAAAAAAAAAAAAAAAAAC8BAABfcmVscy8ucmVsc1BLAQItABQABgAI&#10;AAAAIQDUrQq9pwEAAEsDAAAOAAAAAAAAAAAAAAAAAC4CAABkcnMvZTJvRG9jLnhtbFBLAQItABQA&#10;BgAIAAAAIQDEGQif3gAAAAwBAAAPAAAAAAAAAAAAAAAAAAEEAABkcnMvZG93bnJldi54bWxQSwUG&#10;AAAAAAQABADzAAAADAUAAAAA&#10;" o:allowincell="f" stroked="f">
          <v:fill opacity="0"/>
          <v:textbox inset="0,0,0,0">
            <w:txbxContent>
              <w:p w14:paraId="16F07D35" w14:textId="77777777" w:rsidR="00B36C32" w:rsidRDefault="00AD5D5C">
                <w:pPr>
                  <w:pStyle w:val="Kerettartalom"/>
                  <w:spacing w:line="133" w:lineRule="exact"/>
                  <w:ind w:left="20"/>
                  <w:rPr>
                    <w:sz w:val="12"/>
                  </w:rPr>
                </w:pPr>
                <w:r>
                  <w:rPr>
                    <w:color w:val="000000"/>
                    <w:spacing w:val="-2"/>
                    <w:sz w:val="12"/>
                  </w:rPr>
                  <w:t>2025-03-19</w:t>
                </w:r>
                <w:r>
                  <w:rPr>
                    <w:color w:val="000000"/>
                    <w:spacing w:val="8"/>
                    <w:sz w:val="12"/>
                  </w:rPr>
                  <w:t xml:space="preserve"> </w:t>
                </w:r>
                <w:r>
                  <w:rPr>
                    <w:color w:val="000000"/>
                    <w:spacing w:val="-2"/>
                    <w:sz w:val="12"/>
                  </w:rPr>
                  <w:t>13:53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32E4F160">
        <v:shape id="Keret6" o:spid="_x0000_s1029" type="#_x0000_t202" style="position:absolute;margin-left:548.85pt;margin-top:829.2pt;width:16.35pt;height:8.0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N2pwEAAEsDAAAOAAAAZHJzL2Uyb0RvYy54bWysU8Fu2zAMvQ/oPwi6N3K8tSuMOMW2IsOA&#10;YSvQ7gNkWYoFyKIgqrHz96PkJim22zAfZJKiHx8f6c39PDp20BEt+JavVxVn2ivord+3/Nfz7vqO&#10;M0zS99KB1y0/auT326t3myk0uoYBXK8jIxCPzRRaPqQUGiFQDXqUuIKgPV0aiKNM5Ma96KOcCH10&#10;oq6qWzFB7EMEpREp+rBc8m3BN0ar9NMY1Im5lhO3VM5Yzi6fYruRzT7KMFj1SkP+A4tRWk9Fz1AP&#10;Mkn2Eu1fUKNVERBMWikYBRhjlS49UDfr6o9ungYZdOmFxMFwlgn/H6z6cXgKj5Gl+TPMNMAsyBSw&#10;QQrmfmYTx/wmpozuScLjWTY9J6YoWFcfbz/ccKboal3V9fubjCIuH4eI6auGkWWj5ZGmUsSSh++Y&#10;ltRTSq6F4Gy/s84VJ+67Ly6yg6QJ7sqzfOvCIJdomSKVwyW1lH6DIS79ZCvN3cxs3/LCMkc66I8k&#10;gfvmSdi8JCcjnozuZEivBqD1Wfh7+PSSwNjSwwWJCGSHJlaovG5XXom3fsm6/APb3wAAAP//AwBQ&#10;SwMEFAAGAAgAAAAhABK78f3gAAAADwEAAA8AAABkcnMvZG93bnJldi54bWxMj81OwzAQhO9IvIO1&#10;SNyo09+kIU4FRXCtCEi9usk2jhKvo9htw9uzOcFtZnc0+222G20nrjj4xpGC+SwCgVS6qqFawffX&#10;+1MCwgdNle4coYIf9LDL7+8ynVbuRp94LUItuIR8qhWYEPpUSl8atNrPXI/Eu7MbrA5sh1pWg75x&#10;ue3kIoo20uqG+ILRPe4Nlm1xsQqWh0V89B/F274/4rZN/Gt7JqPU48P48gwi4Bj+wjDhMzrkzHRy&#10;F6q86NhH2zjmLKvNOlmBmDLzZcTqNM3i1Rpknsn/f+S/AAAA//8DAFBLAQItABQABgAIAAAAIQC2&#10;gziS/gAAAOEBAAATAAAAAAAAAAAAAAAAAAAAAABbQ29udGVudF9UeXBlc10ueG1sUEsBAi0AFAAG&#10;AAgAAAAhADj9If/WAAAAlAEAAAsAAAAAAAAAAAAAAAAALwEAAF9yZWxzLy5yZWxzUEsBAi0AFAAG&#10;AAgAAAAhACZHM3anAQAASwMAAA4AAAAAAAAAAAAAAAAALgIAAGRycy9lMm9Eb2MueG1sUEsBAi0A&#10;FAAGAAgAAAAhABK78f3gAAAADwEAAA8AAAAAAAAAAAAAAAAAAQQAAGRycy9kb3ducmV2LnhtbFBL&#10;BQYAAAAABAAEAPMAAAAOBQAAAAA=&#10;" o:allowincell="f" stroked="f">
          <v:fill opacity="0"/>
          <v:textbox inset="0,0,0,0">
            <w:txbxContent>
              <w:p w14:paraId="52E23EB3" w14:textId="77777777" w:rsidR="00B36C32" w:rsidRDefault="00AD5D5C">
                <w:pPr>
                  <w:pStyle w:val="Kerettartalom"/>
                  <w:spacing w:line="133" w:lineRule="exact"/>
                  <w:ind w:left="60"/>
                  <w:rPr>
                    <w:sz w:val="12"/>
                  </w:rPr>
                </w:pPr>
                <w:r>
                  <w:rPr>
                    <w:color w:val="000000"/>
                    <w:sz w:val="12"/>
                  </w:rPr>
                  <w:fldChar w:fldCharType="begin"/>
                </w:r>
                <w:r>
                  <w:rPr>
                    <w:color w:val="000000"/>
                    <w:sz w:val="12"/>
                  </w:rPr>
                  <w:instrText xml:space="preserve"> PAGE </w:instrText>
                </w:r>
                <w:r>
                  <w:rPr>
                    <w:color w:val="000000"/>
                    <w:sz w:val="12"/>
                  </w:rPr>
                  <w:fldChar w:fldCharType="separate"/>
                </w:r>
                <w:r>
                  <w:rPr>
                    <w:color w:val="000000"/>
                    <w:sz w:val="12"/>
                  </w:rPr>
                  <w:t>2</w:t>
                </w:r>
                <w:r>
                  <w:rPr>
                    <w:color w:val="000000"/>
                    <w:sz w:val="12"/>
                  </w:rPr>
                  <w:fldChar w:fldCharType="end"/>
                </w:r>
                <w:r>
                  <w:rPr>
                    <w:color w:val="000000"/>
                    <w:spacing w:val="5"/>
                    <w:sz w:val="12"/>
                  </w:rPr>
                  <w:t xml:space="preserve"> </w:t>
                </w:r>
                <w:r>
                  <w:rPr>
                    <w:color w:val="000000"/>
                    <w:sz w:val="12"/>
                  </w:rPr>
                  <w:t>/</w:t>
                </w:r>
                <w:r>
                  <w:rPr>
                    <w:color w:val="000000"/>
                    <w:spacing w:val="8"/>
                    <w:sz w:val="12"/>
                  </w:rPr>
                  <w:t xml:space="preserve"> </w:t>
                </w:r>
                <w:r>
                  <w:rPr>
                    <w:color w:val="000000"/>
                    <w:spacing w:val="-12"/>
                    <w:sz w:val="12"/>
                  </w:rPr>
                  <w:fldChar w:fldCharType="begin"/>
                </w:r>
                <w:r>
                  <w:rPr>
                    <w:color w:val="000000"/>
                    <w:spacing w:val="-12"/>
                    <w:sz w:val="12"/>
                  </w:rPr>
                  <w:instrText xml:space="preserve"> NUMPAGES </w:instrText>
                </w:r>
                <w:r>
                  <w:rPr>
                    <w:color w:val="000000"/>
                    <w:spacing w:val="-12"/>
                    <w:sz w:val="12"/>
                  </w:rPr>
                  <w:fldChar w:fldCharType="separate"/>
                </w:r>
                <w:r>
                  <w:rPr>
                    <w:color w:val="000000"/>
                    <w:spacing w:val="-12"/>
                    <w:sz w:val="12"/>
                  </w:rPr>
                  <w:t>5</w:t>
                </w:r>
                <w:r>
                  <w:rPr>
                    <w:color w:val="000000"/>
                    <w:spacing w:val="-12"/>
                    <w:sz w:val="1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223D5" w14:textId="77777777" w:rsidR="00B36C32" w:rsidRDefault="00B36C32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3EDEE" w14:textId="77777777" w:rsidR="00B36C32" w:rsidRDefault="00B36C32">
    <w:pPr>
      <w:pStyle w:val="llb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081AC" w14:textId="0CAFE308" w:rsidR="00B36C32" w:rsidRDefault="00000000">
    <w:pPr>
      <w:pStyle w:val="Szvegtrzs"/>
      <w:spacing w:line="7" w:lineRule="auto"/>
    </w:pPr>
    <w:r>
      <w:rPr>
        <w:noProof/>
      </w:rPr>
      <w:pict w14:anchorId="4DEFEA93">
        <v:shapetype id="_x0000_t202" coordsize="21600,21600" o:spt="202" path="m,l,21600r21600,l21600,xe">
          <v:stroke joinstyle="miter"/>
          <v:path gradientshapeok="t" o:connecttype="rect"/>
        </v:shapetype>
        <v:shape id="Keret8" o:spid="_x0000_s1028" type="#_x0000_t202" style="position:absolute;margin-left:548.85pt;margin-top:829.2pt;width:16.35pt;height:8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bEqAEAAEsDAAAOAAAAZHJzL2Uyb0RvYy54bWysU8Fu2zAMvQ/oPwi6N3K8NhuMOEXXIsOA&#10;YSvQ9QNkWYoFSKIgqbHz96PkOim22zAfZJKiH/ke6e3dZA05yhA1uJauVxUl0gnotTu09OXX/voz&#10;JTFx13MDTrb0JCO921192I6+kTUMYHoZCIK42Iy+pUNKvmEsikFaHlfgpcNLBcHyhG44sD7wEdGt&#10;YXVVbdgIofcBhIwRo4/zJd0VfKWkSD+VijIR01LsLZUzlLPLJ9tteXMI3A9avLXB/6ELy7XDomeo&#10;R544eQ36LyirRYAIKq0EWAZKaSELB2Szrv5g8zxwLwsXFCf6s0zx/8GKH8dn/xRImr7AhAPMgow+&#10;NhGDmc+kgs1v7JTgPUp4Ossmp0QEBuvq0+bmlhKBV+uqrj/eZhR2+diHmL5KsCQbLQ04lSIWP36P&#10;aU5dUnKtCEb3e21MccKhezCBHDlOcF+e+VvjBz5HyxSxXJxTS+l3GOzCJ1tp6iai+5ZuFq4d9CeU&#10;wHxzKGxeksUIi9EtBndiAFyfuX8H968JlC4cMvaMhA1kBydWWnnbrrwS7/2SdfkHdr8BAAD//wMA&#10;UEsDBBQABgAIAAAAIQASu/H94AAAAA8BAAAPAAAAZHJzL2Rvd25yZXYueG1sTI/NTsMwEITvSLyD&#10;tUjcqNPfpCFOBUVwrQhIvbrJNo4Sr6PYbcPbsznBbWZ3NPttthttJ644+MaRgvksAoFUuqqhWsH3&#10;1/tTAsIHTZXuHKGCH/Swy+/vMp1W7kafeC1CLbiEfKoVmBD6VEpfGrTaz1yPxLuzG6wObIdaVoO+&#10;cbnt5CKKNtLqhviC0T3uDZZtcbEKlodFfPQfxdu+P+K2Tfxreyaj1OPD+PIMIuAY/sIw4TM65Mx0&#10;cheqvOjYR9s45iyrzTpZgZgy82XE6jTN4tUaZJ7J/3/kvwAAAP//AwBQSwECLQAUAAYACAAAACEA&#10;toM4kv4AAADhAQAAEwAAAAAAAAAAAAAAAAAAAAAAW0NvbnRlbnRfVHlwZXNdLnhtbFBLAQItABQA&#10;BgAIAAAAIQA4/SH/1gAAAJQBAAALAAAAAAAAAAAAAAAAAC8BAABfcmVscy8ucmVsc1BLAQItABQA&#10;BgAIAAAAIQB29HbEqAEAAEsDAAAOAAAAAAAAAAAAAAAAAC4CAABkcnMvZTJvRG9jLnhtbFBLAQIt&#10;ABQABgAIAAAAIQASu/H94AAAAA8BAAAPAAAAAAAAAAAAAAAAAAIEAABkcnMvZG93bnJldi54bWxQ&#10;SwUGAAAAAAQABADzAAAADwUAAAAA&#10;" o:allowincell="f" stroked="f">
          <v:fill opacity="0"/>
          <v:textbox inset="0,0,0,0">
            <w:txbxContent>
              <w:p w14:paraId="3D8A7227" w14:textId="77777777" w:rsidR="00B36C32" w:rsidRDefault="00AD5D5C">
                <w:pPr>
                  <w:pStyle w:val="Kerettartalom"/>
                  <w:spacing w:line="133" w:lineRule="exact"/>
                  <w:ind w:left="60"/>
                  <w:rPr>
                    <w:sz w:val="12"/>
                  </w:rPr>
                </w:pPr>
                <w:r>
                  <w:rPr>
                    <w:color w:val="000000"/>
                    <w:sz w:val="12"/>
                  </w:rPr>
                  <w:fldChar w:fldCharType="begin"/>
                </w:r>
                <w:r>
                  <w:rPr>
                    <w:color w:val="000000"/>
                    <w:sz w:val="12"/>
                  </w:rPr>
                  <w:instrText xml:space="preserve"> PAGE </w:instrText>
                </w:r>
                <w:r>
                  <w:rPr>
                    <w:color w:val="000000"/>
                    <w:sz w:val="12"/>
                  </w:rPr>
                  <w:fldChar w:fldCharType="separate"/>
                </w:r>
                <w:r>
                  <w:rPr>
                    <w:color w:val="000000"/>
                    <w:sz w:val="12"/>
                  </w:rPr>
                  <w:t>4</w:t>
                </w:r>
                <w:r>
                  <w:rPr>
                    <w:color w:val="000000"/>
                    <w:sz w:val="12"/>
                  </w:rPr>
                  <w:fldChar w:fldCharType="end"/>
                </w:r>
                <w:r>
                  <w:rPr>
                    <w:color w:val="000000"/>
                    <w:spacing w:val="5"/>
                    <w:sz w:val="12"/>
                  </w:rPr>
                  <w:t xml:space="preserve"> </w:t>
                </w:r>
                <w:r>
                  <w:rPr>
                    <w:color w:val="000000"/>
                    <w:sz w:val="12"/>
                  </w:rPr>
                  <w:t>/</w:t>
                </w:r>
                <w:r>
                  <w:rPr>
                    <w:color w:val="000000"/>
                    <w:spacing w:val="8"/>
                    <w:sz w:val="12"/>
                  </w:rPr>
                  <w:t xml:space="preserve"> </w:t>
                </w:r>
                <w:r>
                  <w:rPr>
                    <w:color w:val="000000"/>
                    <w:spacing w:val="-12"/>
                    <w:sz w:val="12"/>
                  </w:rPr>
                  <w:fldChar w:fldCharType="begin"/>
                </w:r>
                <w:r>
                  <w:rPr>
                    <w:color w:val="000000"/>
                    <w:spacing w:val="-12"/>
                    <w:sz w:val="12"/>
                  </w:rPr>
                  <w:instrText xml:space="preserve"> NUMPAGES </w:instrText>
                </w:r>
                <w:r>
                  <w:rPr>
                    <w:color w:val="000000"/>
                    <w:spacing w:val="-12"/>
                    <w:sz w:val="12"/>
                  </w:rPr>
                  <w:fldChar w:fldCharType="separate"/>
                </w:r>
                <w:r>
                  <w:rPr>
                    <w:color w:val="000000"/>
                    <w:spacing w:val="-12"/>
                    <w:sz w:val="12"/>
                  </w:rPr>
                  <w:t>5</w:t>
                </w:r>
                <w:r>
                  <w:rPr>
                    <w:color w:val="000000"/>
                    <w:spacing w:val="-12"/>
                    <w:sz w:val="12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07F1A40">
        <v:shape id="Keret7" o:spid="_x0000_s1027" type="#_x0000_t202" style="position:absolute;margin-left:29.3pt;margin-top:829.2pt;width:49.3pt;height:8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8PpwEAAEsDAAAOAAAAZHJzL2Uyb0RvYy54bWysU8Fu2zAMvQ/oPwi6L7I9NBuMOMW2IsOA&#10;YRvQ7gNkWYoFSKIgqbHz96PkOina2zAfZFKkH/ke6d3dbA05yRA1uI7Wm4oS6QQM2h07+ufx8P4T&#10;JTFxN3ADTnb0LCO929+8202+lQ2MYAYZCIK42E6+o2NKvmUsilFaHjfgpcOggmB5Qjcc2RD4hOjW&#10;sKaqtmyCMPgAQsaIt/dLkO4LvlJSpF9KRZmI6Sj2lsoZytnnk+13vD0G7kctntvg/9CF5dph0QvU&#10;PU+cPAX9BspqESCCShsBloFSWsjCAdnU1Ss2DyP3snBBcaK/yBT/H6z4eXrwvwNJ8xeYcYBZkMnH&#10;NuJl5jOrYPMbOyUYRwnPF9nknIjAy22zrWuMCAzVVdN8uM0o7PqxDzF9k2BJNjoacCpFLH76EdOS&#10;uqbkWhGMHg7amOKEY//VBHLiOMFDeZZvjR/5clumiOXiklpKv8BgVz7ZSnM/Ez109OPKtYfhjBKY&#10;7w6FzUuyGmE1+tXgToyA67P07+DzUwKlC4eMvSBhA9nBiZVWnrcrr8RLv2Rd/4H9XwAAAP//AwBQ&#10;SwMEFAAGAAgAAAAhAMQZCJ/eAAAADAEAAA8AAABkcnMvZG93bnJldi54bWxMj8tOwzAQRfdI/IM1&#10;SOyoQ9o8CHEqWgRbREDq1o2ncZR4HMVuG/4eZwXLuXN050y5nc3ALji5zpKAx1UEDKmxqqNWwPfX&#10;20MOzHlJSg6WUMAPOthWtzelLJS90ideat+yUEKukAK092PBuWs0GulWdkQKu5OdjPRhnFquJnkN&#10;5WbgcRSl3MiOwgUtR9xrbPr6bASsP+Ls4N7r1/14wKc+d7v+RFqI+7v55RmYx9n/wbDoB3WogtPR&#10;nkk5NghI8jSQIU+TfANsIZIsBnZcomyTAK9K/v+J6hcAAP//AwBQSwECLQAUAAYACAAAACEAtoM4&#10;kv4AAADhAQAAEwAAAAAAAAAAAAAAAAAAAAAAW0NvbnRlbnRfVHlwZXNdLnhtbFBLAQItABQABgAI&#10;AAAAIQA4/SH/1gAAAJQBAAALAAAAAAAAAAAAAAAAAC8BAABfcmVscy8ucmVsc1BLAQItABQABgAI&#10;AAAAIQCEHk8PpwEAAEsDAAAOAAAAAAAAAAAAAAAAAC4CAABkcnMvZTJvRG9jLnhtbFBLAQItABQA&#10;BgAIAAAAIQDEGQif3gAAAAwBAAAPAAAAAAAAAAAAAAAAAAEEAABkcnMvZG93bnJldi54bWxQSwUG&#10;AAAAAAQABADzAAAADAUAAAAA&#10;" o:allowincell="f" stroked="f">
          <v:fill opacity="0"/>
          <v:textbox inset="0,0,0,0">
            <w:txbxContent>
              <w:p w14:paraId="4B0D8253" w14:textId="77777777" w:rsidR="00B36C32" w:rsidRDefault="00AD5D5C">
                <w:pPr>
                  <w:pStyle w:val="Kerettartalom"/>
                  <w:spacing w:line="133" w:lineRule="exact"/>
                  <w:ind w:left="20"/>
                  <w:rPr>
                    <w:sz w:val="12"/>
                  </w:rPr>
                </w:pPr>
                <w:r>
                  <w:rPr>
                    <w:color w:val="000000"/>
                    <w:spacing w:val="-2"/>
                    <w:sz w:val="12"/>
                  </w:rPr>
                  <w:t>2025-03-19</w:t>
                </w:r>
                <w:r>
                  <w:rPr>
                    <w:color w:val="000000"/>
                    <w:spacing w:val="8"/>
                    <w:sz w:val="12"/>
                  </w:rPr>
                  <w:t xml:space="preserve"> </w:t>
                </w:r>
                <w:r>
                  <w:rPr>
                    <w:color w:val="000000"/>
                    <w:spacing w:val="-2"/>
                    <w:sz w:val="12"/>
                  </w:rPr>
                  <w:t>13:53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DAAC4" w14:textId="77777777" w:rsidR="00B36C32" w:rsidRDefault="00B36C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89F9E" w14:textId="77777777" w:rsidR="00ED24BF" w:rsidRDefault="00ED24BF">
      <w:r>
        <w:separator/>
      </w:r>
    </w:p>
  </w:footnote>
  <w:footnote w:type="continuationSeparator" w:id="0">
    <w:p w14:paraId="5E1CE262" w14:textId="77777777" w:rsidR="00ED24BF" w:rsidRDefault="00ED2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7DCE"/>
    <w:multiLevelType w:val="multilevel"/>
    <w:tmpl w:val="4DCE364C"/>
    <w:lvl w:ilvl="0">
      <w:start w:val="1"/>
      <w:numFmt w:val="decimal"/>
      <w:lvlText w:val="%1."/>
      <w:lvlJc w:val="left"/>
      <w:pPr>
        <w:tabs>
          <w:tab w:val="num" w:pos="0"/>
        </w:tabs>
        <w:ind w:left="556" w:hanging="447"/>
      </w:pPr>
      <w:rPr>
        <w:rFonts w:asciiTheme="minorHAnsi" w:eastAsia="Arial" w:hAnsiTheme="minorHAnsi" w:cstheme="minorHAnsi" w:hint="default"/>
        <w:b/>
        <w:bCs/>
        <w:i w:val="0"/>
        <w:iCs w:val="0"/>
        <w:color w:val="404040"/>
        <w:spacing w:val="-1"/>
        <w:w w:val="100"/>
        <w:sz w:val="20"/>
        <w:szCs w:val="20"/>
        <w:lang w:val="hu-H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4" w:hanging="382"/>
      </w:pPr>
      <w:rPr>
        <w:rFonts w:asciiTheme="minorHAnsi" w:eastAsia="Arial" w:hAnsiTheme="minorHAnsi" w:cstheme="minorHAnsi"/>
        <w:b w:val="0"/>
        <w:bCs w:val="0"/>
        <w:i w:val="0"/>
        <w:iCs w:val="0"/>
        <w:color w:val="404040"/>
        <w:spacing w:val="-1"/>
        <w:w w:val="100"/>
        <w:sz w:val="20"/>
        <w:szCs w:val="20"/>
        <w:lang w:val="hu-H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28" w:hanging="382"/>
      </w:pPr>
      <w:rPr>
        <w:rFonts w:ascii="Symbol" w:hAnsi="Symbol" w:cs="Symbol" w:hint="default"/>
        <w:lang w:val="hu-H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37" w:hanging="382"/>
      </w:pPr>
      <w:rPr>
        <w:rFonts w:ascii="Symbol" w:hAnsi="Symbol" w:cs="Symbol" w:hint="default"/>
        <w:lang w:val="hu-H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46" w:hanging="382"/>
      </w:pPr>
      <w:rPr>
        <w:rFonts w:ascii="Symbol" w:hAnsi="Symbol" w:cs="Symbol" w:hint="default"/>
        <w:lang w:val="hu-H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55" w:hanging="382"/>
      </w:pPr>
      <w:rPr>
        <w:rFonts w:ascii="Symbol" w:hAnsi="Symbol" w:cs="Symbol" w:hint="default"/>
        <w:lang w:val="hu-H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64" w:hanging="382"/>
      </w:pPr>
      <w:rPr>
        <w:rFonts w:ascii="Symbol" w:hAnsi="Symbol" w:cs="Symbol" w:hint="default"/>
        <w:lang w:val="hu-H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3" w:hanging="382"/>
      </w:pPr>
      <w:rPr>
        <w:rFonts w:ascii="Symbol" w:hAnsi="Symbol" w:cs="Symbol" w:hint="default"/>
        <w:lang w:val="hu-H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82" w:hanging="382"/>
      </w:pPr>
      <w:rPr>
        <w:rFonts w:ascii="Symbol" w:hAnsi="Symbol" w:cs="Symbol" w:hint="default"/>
        <w:lang w:val="hu-HU" w:eastAsia="en-US" w:bidi="ar-SA"/>
      </w:rPr>
    </w:lvl>
  </w:abstractNum>
  <w:abstractNum w:abstractNumId="1" w15:restartNumberingAfterBreak="0">
    <w:nsid w:val="12E87E76"/>
    <w:multiLevelType w:val="multilevel"/>
    <w:tmpl w:val="85BA99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B2115DC"/>
    <w:multiLevelType w:val="multilevel"/>
    <w:tmpl w:val="ECD6964E"/>
    <w:lvl w:ilvl="0">
      <w:start w:val="2"/>
      <w:numFmt w:val="decimal"/>
      <w:lvlText w:val="%1"/>
      <w:lvlJc w:val="left"/>
      <w:pPr>
        <w:tabs>
          <w:tab w:val="num" w:pos="0"/>
        </w:tabs>
        <w:ind w:left="814" w:hanging="382"/>
      </w:pPr>
      <w:rPr>
        <w:rFonts w:hint="default"/>
        <w:lang w:val="hu-HU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14" w:hanging="382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olor w:val="404040"/>
        <w:spacing w:val="-1"/>
        <w:w w:val="100"/>
        <w:sz w:val="20"/>
        <w:szCs w:val="20"/>
        <w:lang w:val="hu-HU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45" w:hanging="282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olor w:val="404040"/>
        <w:spacing w:val="-1"/>
        <w:w w:val="100"/>
        <w:sz w:val="20"/>
        <w:szCs w:val="20"/>
        <w:lang w:val="hu-H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8" w:hanging="282"/>
      </w:pPr>
      <w:rPr>
        <w:rFonts w:ascii="Symbol" w:hAnsi="Symbol" w:cs="Symbol" w:hint="default"/>
        <w:lang w:val="hu-H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93" w:hanging="282"/>
      </w:pPr>
      <w:rPr>
        <w:rFonts w:ascii="Symbol" w:hAnsi="Symbol" w:cs="Symbol" w:hint="default"/>
        <w:lang w:val="hu-H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7" w:hanging="282"/>
      </w:pPr>
      <w:rPr>
        <w:rFonts w:ascii="Symbol" w:hAnsi="Symbol" w:cs="Symbol" w:hint="default"/>
        <w:lang w:val="hu-H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2" w:hanging="282"/>
      </w:pPr>
      <w:rPr>
        <w:rFonts w:ascii="Symbol" w:hAnsi="Symbol" w:cs="Symbol" w:hint="default"/>
        <w:lang w:val="hu-H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46" w:hanging="282"/>
      </w:pPr>
      <w:rPr>
        <w:rFonts w:ascii="Symbol" w:hAnsi="Symbol" w:cs="Symbol" w:hint="default"/>
        <w:lang w:val="hu-H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1" w:hanging="282"/>
      </w:pPr>
      <w:rPr>
        <w:rFonts w:ascii="Symbol" w:hAnsi="Symbol" w:cs="Symbol" w:hint="default"/>
        <w:lang w:val="hu-HU" w:eastAsia="en-US" w:bidi="ar-SA"/>
      </w:rPr>
    </w:lvl>
  </w:abstractNum>
  <w:num w:numId="1" w16cid:durableId="733427653">
    <w:abstractNumId w:val="2"/>
  </w:num>
  <w:num w:numId="2" w16cid:durableId="844856646">
    <w:abstractNumId w:val="0"/>
  </w:num>
  <w:num w:numId="3" w16cid:durableId="1881621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6C32"/>
    <w:rsid w:val="005674C3"/>
    <w:rsid w:val="00706F25"/>
    <w:rsid w:val="00807C9E"/>
    <w:rsid w:val="00870F21"/>
    <w:rsid w:val="0093501D"/>
    <w:rsid w:val="00963D57"/>
    <w:rsid w:val="00AA4E17"/>
    <w:rsid w:val="00AD5D5C"/>
    <w:rsid w:val="00B36C32"/>
    <w:rsid w:val="00B93E94"/>
    <w:rsid w:val="00CD3E6F"/>
    <w:rsid w:val="00CD4C5E"/>
    <w:rsid w:val="00D26D99"/>
    <w:rsid w:val="00D81F6D"/>
    <w:rsid w:val="00E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0DD1F"/>
  <w15:docId w15:val="{7134CDF8-CBB2-48E5-94C0-A18CE6E0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</w:pPr>
    <w:rPr>
      <w:rFonts w:ascii="Arial" w:eastAsia="Arial" w:hAnsi="Arial" w:cs="Arial"/>
      <w:lang w:val="hu-HU"/>
    </w:rPr>
  </w:style>
  <w:style w:type="paragraph" w:styleId="Cmsor1">
    <w:name w:val="heading 1"/>
    <w:basedOn w:val="Norml"/>
    <w:uiPriority w:val="9"/>
    <w:qFormat/>
    <w:pPr>
      <w:ind w:left="556" w:hanging="446"/>
      <w:outlineLvl w:val="0"/>
    </w:pPr>
    <w:rPr>
      <w:b/>
      <w:bCs/>
      <w:sz w:val="20"/>
      <w:szCs w:val="20"/>
    </w:rPr>
  </w:style>
  <w:style w:type="paragraph" w:styleId="Cmsor2">
    <w:name w:val="heading 2"/>
    <w:basedOn w:val="Norml"/>
    <w:uiPriority w:val="9"/>
    <w:unhideWhenUsed/>
    <w:qFormat/>
    <w:pPr>
      <w:ind w:left="110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qFormat/>
    <w:rsid w:val="002943DA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2943DA"/>
    <w:rPr>
      <w:rFonts w:ascii="Arial" w:eastAsia="Arial" w:hAnsi="Arial" w:cs="Arial"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622DAC"/>
    <w:rPr>
      <w:rFonts w:ascii="Arial" w:eastAsia="Arial" w:hAnsi="Arial" w:cs="Arial"/>
      <w:b/>
      <w:bCs/>
      <w:sz w:val="20"/>
      <w:szCs w:val="20"/>
      <w:lang w:val="hu-HU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">
    <w:name w:val="List"/>
    <w:basedOn w:val="Szvegtrzs"/>
    <w:rPr>
      <w:rFonts w:cs="Noto Sans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Noto Sans Devanagari"/>
    </w:rPr>
  </w:style>
  <w:style w:type="paragraph" w:customStyle="1" w:styleId="Cmsoruser">
    <w:name w:val="Címsor (user)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Trgymutatuser">
    <w:name w:val="Tárgymutató (user)"/>
    <w:basedOn w:val="Norml"/>
    <w:qFormat/>
    <w:pPr>
      <w:suppressLineNumbers/>
    </w:pPr>
    <w:rPr>
      <w:rFonts w:cs="Noto Sans Devanagari"/>
    </w:rPr>
  </w:style>
  <w:style w:type="paragraph" w:styleId="Listaszerbekezds">
    <w:name w:val="List Paragraph"/>
    <w:basedOn w:val="Norml"/>
    <w:uiPriority w:val="1"/>
    <w:qFormat/>
    <w:pPr>
      <w:ind w:left="814" w:hanging="382"/>
    </w:pPr>
  </w:style>
  <w:style w:type="paragraph" w:customStyle="1" w:styleId="TableParagraph">
    <w:name w:val="Table Paragraph"/>
    <w:basedOn w:val="Norml"/>
    <w:uiPriority w:val="1"/>
    <w:qFormat/>
  </w:style>
  <w:style w:type="paragraph" w:styleId="Jegyzetszveg">
    <w:name w:val="annotation text"/>
    <w:basedOn w:val="Norml"/>
    <w:link w:val="JegyzetszvegChar"/>
    <w:uiPriority w:val="99"/>
    <w:unhideWhenUsed/>
    <w:rsid w:val="002943D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622DAC"/>
    <w:rPr>
      <w:b/>
      <w:bCs/>
    </w:rPr>
  </w:style>
  <w:style w:type="paragraph" w:customStyle="1" w:styleId="lfejsllb">
    <w:name w:val="Élőfej és élőláb"/>
    <w:basedOn w:val="Norml"/>
    <w:qFormat/>
  </w:style>
  <w:style w:type="paragraph" w:customStyle="1" w:styleId="lfejsllbuser">
    <w:name w:val="Élőfej és élőláb (user)"/>
    <w:basedOn w:val="Norml"/>
    <w:qFormat/>
  </w:style>
  <w:style w:type="paragraph" w:styleId="llb">
    <w:name w:val="footer"/>
    <w:basedOn w:val="lfejsllb"/>
  </w:style>
  <w:style w:type="paragraph" w:customStyle="1" w:styleId="Kerettartalom">
    <w:name w:val="Kerettartalom"/>
    <w:basedOn w:val="Norml"/>
    <w:qFormat/>
  </w:style>
  <w:style w:type="paragraph" w:customStyle="1" w:styleId="Kerettartalomuser">
    <w:name w:val="Kerettartalom (user)"/>
    <w:basedOn w:val="Norml"/>
    <w:qFormat/>
  </w:style>
  <w:style w:type="numbering" w:customStyle="1" w:styleId="Nincslista">
    <w:name w:val="Nincs lista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2943DA"/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1076</Words>
  <Characters>7425</Characters>
  <Application>Microsoft Office Word</Application>
  <DocSecurity>0</DocSecurity>
  <Lines>61</Lines>
  <Paragraphs>16</Paragraphs>
  <ScaleCrop>false</ScaleCrop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dc:description/>
  <cp:lastModifiedBy>Express Expert</cp:lastModifiedBy>
  <cp:revision>22</cp:revision>
  <dcterms:created xsi:type="dcterms:W3CDTF">2025-04-14T08:33:00Z</dcterms:created>
  <dcterms:modified xsi:type="dcterms:W3CDTF">2025-05-08T06:47:00Z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2025-03-19T00:00:00Z</vt:filetime>
  </property>
  <property fmtid="{D5CDD505-2E9C-101B-9397-08002B2CF9AE}" pid="5" name="Producer">
    <vt:lpwstr>Qt 4.8.7</vt:lpwstr>
  </property>
</Properties>
</file>